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B83F6" w14:textId="334C0472" w:rsidR="004B6DE4" w:rsidRDefault="00AB4983" w:rsidP="00AB4983">
      <w:pPr>
        <w:rPr>
          <w:sz w:val="24"/>
        </w:rPr>
      </w:pPr>
      <w:r>
        <w:rPr>
          <w:noProof/>
        </w:rPr>
        <w:drawing>
          <wp:inline distT="0" distB="0" distL="0" distR="0" wp14:anchorId="0E475311" wp14:editId="614A59D6">
            <wp:extent cx="2996565" cy="101409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6565" cy="1014095"/>
                    </a:xfrm>
                    <a:prstGeom prst="rect">
                      <a:avLst/>
                    </a:prstGeom>
                    <a:noFill/>
                    <a:ln>
                      <a:noFill/>
                    </a:ln>
                  </pic:spPr>
                </pic:pic>
              </a:graphicData>
            </a:graphic>
          </wp:inline>
        </w:drawing>
      </w:r>
    </w:p>
    <w:p w14:paraId="06535B04" w14:textId="77777777" w:rsidR="00AB4983" w:rsidRPr="00CB196B" w:rsidRDefault="00AB4983" w:rsidP="00AB4983">
      <w:pPr>
        <w:rPr>
          <w:sz w:val="24"/>
        </w:rPr>
      </w:pPr>
    </w:p>
    <w:p w14:paraId="0B217D92" w14:textId="77777777" w:rsidR="00AB4983" w:rsidRPr="00027176" w:rsidRDefault="004F3397" w:rsidP="004C7C07">
      <w:pPr>
        <w:spacing w:after="120"/>
        <w:rPr>
          <w:rFonts w:ascii="Century Gothic" w:hAnsi="Century Gothic" w:cs="Arial"/>
          <w:b/>
          <w:bCs/>
          <w:color w:val="31839A"/>
          <w:sz w:val="32"/>
          <w:szCs w:val="32"/>
          <w:lang w:eastAsia="en-US"/>
        </w:rPr>
      </w:pPr>
      <w:r w:rsidRPr="00027176">
        <w:rPr>
          <w:rFonts w:ascii="Century Gothic" w:hAnsi="Century Gothic" w:cs="Arial"/>
          <w:b/>
          <w:bCs/>
          <w:color w:val="31839A"/>
          <w:sz w:val="32"/>
          <w:szCs w:val="32"/>
          <w:lang w:eastAsia="en-US"/>
        </w:rPr>
        <w:t>Appendix A: Clinical Director Certificate</w:t>
      </w:r>
    </w:p>
    <w:p w14:paraId="51FF2558" w14:textId="50AFD479" w:rsidR="0009013F" w:rsidRPr="00AB4983" w:rsidRDefault="0009013F" w:rsidP="00AB4983">
      <w:pPr>
        <w:rPr>
          <w:rFonts w:ascii="Century Gothic" w:hAnsi="Century Gothic" w:cs="Arial"/>
          <w:b/>
          <w:bCs/>
          <w:snapToGrid w:val="0"/>
          <w:color w:val="31839A"/>
          <w:sz w:val="28"/>
          <w:szCs w:val="28"/>
          <w:lang w:eastAsia="en-US"/>
        </w:rPr>
      </w:pPr>
      <w:r w:rsidRPr="006C1CEC">
        <w:rPr>
          <w:rFonts w:ascii="Century Gothic" w:hAnsi="Century Gothic" w:cs="Arial"/>
          <w:b/>
          <w:sz w:val="20"/>
          <w:lang w:eastAsia="en-US"/>
        </w:rPr>
        <w:t xml:space="preserve">This certificate must be completed and signed by the applicant’s current Clinical Director to confirm the applicant’s current clinical commitment to ICM </w:t>
      </w:r>
      <w:r w:rsidRPr="006C1CEC">
        <w:rPr>
          <w:rFonts w:ascii="Century Gothic" w:hAnsi="Century Gothic" w:cs="Arial"/>
          <w:b/>
          <w:sz w:val="20"/>
          <w:u w:val="single"/>
          <w:lang w:eastAsia="en-US"/>
        </w:rPr>
        <w:t>in the NHS</w:t>
      </w:r>
      <w:r w:rsidRPr="006C1CEC">
        <w:rPr>
          <w:rFonts w:ascii="Century Gothic" w:hAnsi="Century Gothic" w:cs="Arial"/>
          <w:b/>
          <w:sz w:val="20"/>
          <w:lang w:eastAsia="en-US"/>
        </w:rPr>
        <w:t>.  If you are the Clinical Director, please ask your senior manager to complete this form.</w:t>
      </w:r>
    </w:p>
    <w:p w14:paraId="7F1E5CF5" w14:textId="77777777" w:rsidR="0009013F" w:rsidRPr="006C1CEC" w:rsidRDefault="00AB4983" w:rsidP="004C7C07">
      <w:pPr>
        <w:pStyle w:val="NoSpacing"/>
        <w:rPr>
          <w:rFonts w:ascii="Century Gothic" w:hAnsi="Century Gothic"/>
          <w:sz w:val="20"/>
          <w:szCs w:val="20"/>
        </w:rPr>
      </w:pPr>
      <w:r>
        <w:rPr>
          <w:noProof/>
        </w:rPr>
        <mc:AlternateContent>
          <mc:Choice Requires="wps">
            <w:drawing>
              <wp:anchor distT="0" distB="0" distL="114300" distR="114300" simplePos="0" relativeHeight="251664896" behindDoc="0" locked="0" layoutInCell="1" allowOverlap="1" wp14:anchorId="44E82CC8" wp14:editId="4A54CF1F">
                <wp:simplePos x="0" y="0"/>
                <wp:positionH relativeFrom="column">
                  <wp:posOffset>1277457</wp:posOffset>
                </wp:positionH>
                <wp:positionV relativeFrom="paragraph">
                  <wp:posOffset>86995</wp:posOffset>
                </wp:positionV>
                <wp:extent cx="3419475" cy="287020"/>
                <wp:effectExtent l="0" t="0" r="9525" b="1778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45FE93D5" w14:textId="77777777" w:rsidR="0009013F" w:rsidRDefault="0009013F" w:rsidP="000901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82CC8" id="_x0000_t202" coordsize="21600,21600" o:spt="202" path="m,l,21600r21600,l21600,xe">
                <v:stroke joinstyle="miter"/>
                <v:path gradientshapeok="t" o:connecttype="rect"/>
              </v:shapetype>
              <v:shape id="Text Box 26" o:spid="_x0000_s1026" type="#_x0000_t202" style="position:absolute;margin-left:100.6pt;margin-top:6.85pt;width:269.25pt;height:22.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" strokecolor="#a5a5a5">
                <v:path arrowok="t"/>
                <v:textbox>
                  <w:txbxContent>
                    <w:p w14:paraId="45FE93D5" w14:textId="77777777" w:rsidR="0009013F" w:rsidRDefault="0009013F" w:rsidP="0009013F"/>
                  </w:txbxContent>
                </v:textbox>
              </v:shape>
            </w:pict>
          </mc:Fallback>
        </mc:AlternateContent>
      </w:r>
    </w:p>
    <w:p w14:paraId="4AE12933" w14:textId="627B1AA6" w:rsidR="0009013F" w:rsidRPr="006C1CEC" w:rsidRDefault="0009013F" w:rsidP="004C7C07">
      <w:pPr>
        <w:rPr>
          <w:rFonts w:ascii="Century Gothic" w:hAnsi="Century Gothic" w:cs="Arial"/>
          <w:sz w:val="20"/>
          <w:lang w:eastAsia="en-US"/>
        </w:rPr>
      </w:pPr>
      <w:r w:rsidRPr="006C1CEC">
        <w:rPr>
          <w:rFonts w:ascii="Century Gothic" w:hAnsi="Century Gothic" w:cs="Arial"/>
          <w:sz w:val="20"/>
          <w:lang w:eastAsia="en-US"/>
        </w:rPr>
        <w:t xml:space="preserve">I (Clinical Director) </w:t>
      </w:r>
    </w:p>
    <w:p w14:paraId="3AF66FA8" w14:textId="77777777" w:rsidR="0009013F" w:rsidRPr="006C1CEC" w:rsidRDefault="00AB4983" w:rsidP="004C7C07">
      <w:pPr>
        <w:rPr>
          <w:rFonts w:ascii="Century Gothic" w:hAnsi="Century Gothic" w:cs="Arial"/>
          <w:sz w:val="20"/>
          <w:lang w:eastAsia="en-US"/>
        </w:rPr>
      </w:pPr>
      <w:r>
        <w:rPr>
          <w:noProof/>
        </w:rPr>
        <mc:AlternateContent>
          <mc:Choice Requires="wps">
            <w:drawing>
              <wp:anchor distT="0" distB="0" distL="114300" distR="114300" simplePos="0" relativeHeight="251667968" behindDoc="0" locked="0" layoutInCell="1" allowOverlap="1" wp14:anchorId="2D2D5DF7" wp14:editId="7F113552">
                <wp:simplePos x="0" y="0"/>
                <wp:positionH relativeFrom="column">
                  <wp:posOffset>1282065</wp:posOffset>
                </wp:positionH>
                <wp:positionV relativeFrom="paragraph">
                  <wp:posOffset>118582</wp:posOffset>
                </wp:positionV>
                <wp:extent cx="3419475" cy="287020"/>
                <wp:effectExtent l="0" t="0" r="9525" b="17780"/>
                <wp:wrapNone/>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3657F6FD" w14:textId="77777777" w:rsidR="0009013F" w:rsidRDefault="0009013F" w:rsidP="000901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D5DF7" id="Text Box 71" o:spid="_x0000_s1027" type="#_x0000_t202" style="position:absolute;margin-left:100.95pt;margin-top:9.35pt;width:269.25pt;height:22.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" strokecolor="#a5a5a5">
                <v:path arrowok="t"/>
                <v:textbox>
                  <w:txbxContent>
                    <w:p w14:paraId="3657F6FD" w14:textId="77777777" w:rsidR="0009013F" w:rsidRDefault="0009013F" w:rsidP="0009013F"/>
                  </w:txbxContent>
                </v:textbox>
              </v:shape>
            </w:pict>
          </mc:Fallback>
        </mc:AlternateContent>
      </w:r>
    </w:p>
    <w:p w14:paraId="1B26499D" w14:textId="4AA38227" w:rsidR="0009013F" w:rsidRPr="006C1CEC" w:rsidRDefault="0009013F" w:rsidP="004C7C07">
      <w:pPr>
        <w:rPr>
          <w:rFonts w:ascii="Century Gothic" w:hAnsi="Century Gothic" w:cs="Arial"/>
          <w:sz w:val="20"/>
          <w:lang w:eastAsia="en-US"/>
        </w:rPr>
      </w:pPr>
      <w:r w:rsidRPr="006C1CEC">
        <w:rPr>
          <w:rFonts w:ascii="Century Gothic" w:hAnsi="Century Gothic" w:cs="Arial"/>
          <w:sz w:val="20"/>
          <w:lang w:eastAsia="en-US"/>
        </w:rPr>
        <w:t>Job Title</w:t>
      </w:r>
    </w:p>
    <w:p w14:paraId="26E2CDC0" w14:textId="7354D9EA" w:rsidR="0009013F" w:rsidRPr="006C1CEC" w:rsidRDefault="004C7C07" w:rsidP="004C7C07">
      <w:pPr>
        <w:rPr>
          <w:rFonts w:ascii="Century Gothic" w:hAnsi="Century Gothic" w:cs="Arial"/>
          <w:sz w:val="20"/>
          <w:lang w:eastAsia="en-US"/>
        </w:rPr>
      </w:pPr>
      <w:r>
        <w:rPr>
          <w:rFonts w:ascii="Century Gothic" w:hAnsi="Century Gothic" w:cs="Arial"/>
          <w:noProof/>
          <w:sz w:val="20"/>
        </w:rPr>
        <mc:AlternateContent>
          <mc:Choice Requires="wps">
            <w:drawing>
              <wp:anchor distT="0" distB="0" distL="114300" distR="114300" simplePos="0" relativeHeight="251673088" behindDoc="0" locked="0" layoutInCell="1" allowOverlap="1" wp14:anchorId="3786B810" wp14:editId="699928C7">
                <wp:simplePos x="0" y="0"/>
                <wp:positionH relativeFrom="column">
                  <wp:posOffset>1282065</wp:posOffset>
                </wp:positionH>
                <wp:positionV relativeFrom="paragraph">
                  <wp:posOffset>145252</wp:posOffset>
                </wp:positionV>
                <wp:extent cx="3419475" cy="993140"/>
                <wp:effectExtent l="0" t="0" r="9525" b="1016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993140"/>
                        </a:xfrm>
                        <a:prstGeom prst="rect">
                          <a:avLst/>
                        </a:prstGeom>
                        <a:solidFill>
                          <a:srgbClr val="FFFFFF"/>
                        </a:solidFill>
                        <a:ln w="9525">
                          <a:solidFill>
                            <a:srgbClr val="A5A5A5"/>
                          </a:solidFill>
                          <a:miter lim="800000"/>
                          <a:headEnd/>
                          <a:tailEnd/>
                        </a:ln>
                      </wps:spPr>
                      <wps:txbx>
                        <w:txbxContent>
                          <w:p w14:paraId="28915313" w14:textId="77777777" w:rsidR="00C46E16" w:rsidRDefault="00C46E16" w:rsidP="00C46E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6B810" id="_x0000_s1028" type="#_x0000_t202" style="position:absolute;margin-left:100.95pt;margin-top:11.45pt;width:269.25pt;height:78.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" strokecolor="#a5a5a5">
                <v:path arrowok="t"/>
                <v:textbox>
                  <w:txbxContent>
                    <w:p w14:paraId="28915313" w14:textId="77777777" w:rsidR="00C46E16" w:rsidRDefault="00C46E16" w:rsidP="00C46E16"/>
                  </w:txbxContent>
                </v:textbox>
              </v:shape>
            </w:pict>
          </mc:Fallback>
        </mc:AlternateContent>
      </w:r>
    </w:p>
    <w:p w14:paraId="65FBFDB0" w14:textId="0E08669A" w:rsidR="0009013F" w:rsidRPr="006C1CEC" w:rsidRDefault="0009013F" w:rsidP="004C7C07">
      <w:pPr>
        <w:rPr>
          <w:rFonts w:ascii="Century Gothic" w:hAnsi="Century Gothic" w:cs="Arial"/>
          <w:sz w:val="20"/>
          <w:lang w:eastAsia="en-US"/>
        </w:rPr>
      </w:pPr>
      <w:r w:rsidRPr="006C1CEC">
        <w:rPr>
          <w:rFonts w:ascii="Century Gothic" w:hAnsi="Century Gothic" w:cs="Arial"/>
          <w:sz w:val="20"/>
          <w:lang w:eastAsia="en-US"/>
        </w:rPr>
        <w:t>Full work address</w:t>
      </w:r>
    </w:p>
    <w:p w14:paraId="0F4038F5" w14:textId="77777777" w:rsidR="0009013F" w:rsidRPr="006C1CEC" w:rsidRDefault="0009013F" w:rsidP="00AB4983">
      <w:pPr>
        <w:rPr>
          <w:rFonts w:ascii="Century Gothic" w:hAnsi="Century Gothic" w:cs="Arial"/>
          <w:sz w:val="20"/>
          <w:lang w:eastAsia="en-US"/>
        </w:rPr>
      </w:pPr>
    </w:p>
    <w:p w14:paraId="2DD5D7B0" w14:textId="77777777" w:rsidR="0009013F" w:rsidRPr="006C1CEC" w:rsidRDefault="0009013F" w:rsidP="00AB4983">
      <w:pPr>
        <w:rPr>
          <w:rFonts w:ascii="Century Gothic" w:hAnsi="Century Gothic" w:cs="Arial"/>
          <w:sz w:val="20"/>
          <w:lang w:eastAsia="en-US"/>
        </w:rPr>
      </w:pPr>
    </w:p>
    <w:p w14:paraId="7FC035C1" w14:textId="77777777" w:rsidR="0009013F" w:rsidRPr="006C1CEC" w:rsidRDefault="0009013F" w:rsidP="00AB4983">
      <w:pPr>
        <w:rPr>
          <w:rFonts w:ascii="Century Gothic" w:hAnsi="Century Gothic" w:cs="Arial"/>
          <w:sz w:val="20"/>
          <w:lang w:eastAsia="en-US"/>
        </w:rPr>
      </w:pPr>
    </w:p>
    <w:p w14:paraId="0BDB1D82" w14:textId="77777777" w:rsidR="0009013F" w:rsidRPr="006C1CEC" w:rsidRDefault="0009013F" w:rsidP="00AB4983">
      <w:pPr>
        <w:rPr>
          <w:rFonts w:ascii="Century Gothic" w:hAnsi="Century Gothic" w:cs="Arial"/>
          <w:sz w:val="20"/>
          <w:lang w:eastAsia="en-US"/>
        </w:rPr>
      </w:pPr>
    </w:p>
    <w:p w14:paraId="7007C962" w14:textId="77777777" w:rsidR="0009013F" w:rsidRPr="006C1CEC" w:rsidRDefault="0009013F" w:rsidP="00AB4983">
      <w:pPr>
        <w:rPr>
          <w:rFonts w:ascii="Century Gothic" w:hAnsi="Century Gothic" w:cs="Arial"/>
          <w:sz w:val="20"/>
          <w:lang w:eastAsia="en-US"/>
        </w:rPr>
      </w:pPr>
    </w:p>
    <w:p w14:paraId="75C5A78A" w14:textId="5264A35B" w:rsidR="0009013F" w:rsidRDefault="0009013F" w:rsidP="00AB4983">
      <w:pPr>
        <w:rPr>
          <w:rFonts w:ascii="Century Gothic" w:hAnsi="Century Gothic" w:cs="Arial"/>
          <w:sz w:val="20"/>
          <w:lang w:eastAsia="en-US"/>
        </w:rPr>
      </w:pPr>
    </w:p>
    <w:p w14:paraId="79DBBCE3" w14:textId="6F61ADF8" w:rsidR="004C7C07" w:rsidRPr="006C1CEC" w:rsidRDefault="004C7C07" w:rsidP="00AB4983">
      <w:pPr>
        <w:rPr>
          <w:rFonts w:ascii="Century Gothic" w:hAnsi="Century Gothic" w:cs="Arial"/>
          <w:sz w:val="20"/>
          <w:lang w:eastAsia="en-US"/>
        </w:rPr>
      </w:pPr>
      <w:r>
        <w:rPr>
          <w:noProof/>
        </w:rPr>
        <mc:AlternateContent>
          <mc:Choice Requires="wps">
            <w:drawing>
              <wp:anchor distT="0" distB="0" distL="114300" distR="114300" simplePos="0" relativeHeight="251668992" behindDoc="0" locked="0" layoutInCell="1" allowOverlap="1" wp14:anchorId="097475AC" wp14:editId="6C6EF65A">
                <wp:simplePos x="0" y="0"/>
                <wp:positionH relativeFrom="margin">
                  <wp:posOffset>1279525</wp:posOffset>
                </wp:positionH>
                <wp:positionV relativeFrom="paragraph">
                  <wp:posOffset>73497</wp:posOffset>
                </wp:positionV>
                <wp:extent cx="3419475" cy="287020"/>
                <wp:effectExtent l="0" t="0" r="9525" b="1778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527CA44B" w14:textId="77777777" w:rsidR="0009013F" w:rsidRDefault="0009013F" w:rsidP="000901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475AC" id="Text Box 85" o:spid="_x0000_s1029" type="#_x0000_t202" style="position:absolute;margin-left:100.75pt;margin-top:5.8pt;width:269.25pt;height:22.6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" strokecolor="#a5a5a5">
                <v:path arrowok="t"/>
                <v:textbox>
                  <w:txbxContent>
                    <w:p w14:paraId="527CA44B" w14:textId="77777777" w:rsidR="0009013F" w:rsidRDefault="0009013F" w:rsidP="0009013F"/>
                  </w:txbxContent>
                </v:textbox>
                <w10:wrap anchorx="margin"/>
              </v:shape>
            </w:pict>
          </mc:Fallback>
        </mc:AlternateContent>
      </w:r>
    </w:p>
    <w:p w14:paraId="3AB94B8D" w14:textId="74F17D52" w:rsidR="0009013F" w:rsidRPr="006C1CEC" w:rsidRDefault="0009013F" w:rsidP="00AB4983">
      <w:pPr>
        <w:rPr>
          <w:rFonts w:ascii="Century Gothic" w:hAnsi="Century Gothic" w:cs="Arial"/>
          <w:sz w:val="20"/>
          <w:lang w:eastAsia="en-US"/>
        </w:rPr>
      </w:pPr>
      <w:r w:rsidRPr="006C1CEC">
        <w:rPr>
          <w:rFonts w:ascii="Century Gothic" w:hAnsi="Century Gothic" w:cs="Arial"/>
          <w:sz w:val="20"/>
          <w:lang w:eastAsia="en-US"/>
        </w:rPr>
        <w:t>GMC Number</w:t>
      </w:r>
    </w:p>
    <w:p w14:paraId="719421C8" w14:textId="29687F8D" w:rsidR="0009013F" w:rsidRPr="006C1CEC" w:rsidRDefault="0009013F" w:rsidP="00AB4983">
      <w:pPr>
        <w:rPr>
          <w:rFonts w:ascii="Century Gothic" w:hAnsi="Century Gothic" w:cs="Arial"/>
          <w:sz w:val="20"/>
          <w:lang w:eastAsia="en-US"/>
        </w:rPr>
      </w:pPr>
    </w:p>
    <w:p w14:paraId="5AE0F362" w14:textId="77777777" w:rsidR="0009013F" w:rsidRPr="006C1CEC" w:rsidRDefault="0009013F" w:rsidP="00AB4983">
      <w:pPr>
        <w:rPr>
          <w:rFonts w:ascii="Century Gothic" w:hAnsi="Century Gothic" w:cs="Arial"/>
          <w:sz w:val="20"/>
          <w:lang w:eastAsia="en-US"/>
        </w:rPr>
      </w:pPr>
    </w:p>
    <w:p w14:paraId="4A0F1BF5" w14:textId="6F8E3912" w:rsidR="0009013F" w:rsidRPr="006C1CEC" w:rsidRDefault="0009013F" w:rsidP="00AB4983">
      <w:pPr>
        <w:rPr>
          <w:rFonts w:ascii="Century Gothic" w:hAnsi="Century Gothic" w:cs="Arial"/>
          <w:sz w:val="20"/>
          <w:lang w:eastAsia="en-US"/>
        </w:rPr>
      </w:pPr>
      <w:r w:rsidRPr="006C1CEC">
        <w:rPr>
          <w:rFonts w:ascii="Century Gothic" w:hAnsi="Century Gothic" w:cs="Arial"/>
          <w:snapToGrid w:val="0"/>
          <w:sz w:val="20"/>
          <w:lang w:eastAsia="en-US"/>
        </w:rPr>
        <w:t>Email address(es):</w:t>
      </w:r>
    </w:p>
    <w:p w14:paraId="40B065FD" w14:textId="3E3049B2" w:rsidR="0009013F" w:rsidRPr="006C1CEC" w:rsidRDefault="004C7C07" w:rsidP="00AB4983">
      <w:pPr>
        <w:rPr>
          <w:rFonts w:ascii="Century Gothic" w:hAnsi="Century Gothic" w:cs="Arial"/>
          <w:sz w:val="20"/>
          <w:lang w:eastAsia="en-US"/>
        </w:rPr>
      </w:pPr>
      <w:r>
        <w:rPr>
          <w:noProof/>
        </w:rPr>
        <mc:AlternateContent>
          <mc:Choice Requires="wps">
            <w:drawing>
              <wp:anchor distT="0" distB="0" distL="114300" distR="114300" simplePos="0" relativeHeight="251662848" behindDoc="0" locked="0" layoutInCell="1" allowOverlap="1" wp14:anchorId="5F7F8636" wp14:editId="32A88862">
                <wp:simplePos x="0" y="0"/>
                <wp:positionH relativeFrom="column">
                  <wp:posOffset>6350</wp:posOffset>
                </wp:positionH>
                <wp:positionV relativeFrom="paragraph">
                  <wp:posOffset>45248</wp:posOffset>
                </wp:positionV>
                <wp:extent cx="6202045" cy="287020"/>
                <wp:effectExtent l="0" t="0" r="8255" b="177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2D6742EE" w14:textId="77777777" w:rsidR="0009013F" w:rsidRDefault="0009013F" w:rsidP="000901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F8636" id="Text Box 18" o:spid="_x0000_s1030" type="#_x0000_t202" style="position:absolute;margin-left:.5pt;margin-top:3.55pt;width:488.35pt;height:22.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" strokecolor="#a5a5a5">
                <v:path arrowok="t"/>
                <v:textbox>
                  <w:txbxContent>
                    <w:p w14:paraId="2D6742EE" w14:textId="77777777" w:rsidR="0009013F" w:rsidRDefault="0009013F" w:rsidP="0009013F"/>
                  </w:txbxContent>
                </v:textbox>
              </v:shape>
            </w:pict>
          </mc:Fallback>
        </mc:AlternateContent>
      </w:r>
    </w:p>
    <w:p w14:paraId="4A457F8A" w14:textId="33BE57CD" w:rsidR="0009013F" w:rsidRDefault="0009013F" w:rsidP="00AB4983">
      <w:pPr>
        <w:rPr>
          <w:rFonts w:ascii="Century Gothic" w:hAnsi="Century Gothic" w:cs="Arial"/>
          <w:sz w:val="20"/>
          <w:lang w:eastAsia="en-US"/>
        </w:rPr>
      </w:pPr>
    </w:p>
    <w:p w14:paraId="283B1077" w14:textId="77777777" w:rsidR="004C7C07" w:rsidRPr="006C1CEC" w:rsidRDefault="004C7C07" w:rsidP="00AB4983">
      <w:pPr>
        <w:rPr>
          <w:rFonts w:ascii="Century Gothic" w:hAnsi="Century Gothic" w:cs="Arial"/>
          <w:sz w:val="20"/>
          <w:lang w:eastAsia="en-US"/>
        </w:rPr>
      </w:pPr>
    </w:p>
    <w:p w14:paraId="673AA8CC" w14:textId="77777777" w:rsidR="0009013F" w:rsidRPr="006C1CEC" w:rsidRDefault="0009013F" w:rsidP="00AB4983">
      <w:pPr>
        <w:rPr>
          <w:rFonts w:ascii="Century Gothic" w:hAnsi="Century Gothic" w:cs="Arial"/>
          <w:snapToGrid w:val="0"/>
          <w:sz w:val="20"/>
          <w:lang w:eastAsia="en-US"/>
        </w:rPr>
      </w:pPr>
      <w:r w:rsidRPr="006C1CEC">
        <w:rPr>
          <w:rFonts w:ascii="Century Gothic" w:hAnsi="Century Gothic" w:cs="Arial"/>
          <w:snapToGrid w:val="0"/>
          <w:sz w:val="20"/>
          <w:lang w:eastAsia="en-US"/>
        </w:rPr>
        <w:t>Telephone number(s):</w:t>
      </w:r>
    </w:p>
    <w:p w14:paraId="506A87E1" w14:textId="6647D658" w:rsidR="0009013F" w:rsidRPr="006C1CEC" w:rsidRDefault="004C7C07" w:rsidP="00AB4983">
      <w:pPr>
        <w:rPr>
          <w:rFonts w:ascii="Century Gothic" w:hAnsi="Century Gothic" w:cs="Arial"/>
          <w:sz w:val="20"/>
          <w:lang w:eastAsia="en-US"/>
        </w:rPr>
      </w:pPr>
      <w:r>
        <w:rPr>
          <w:noProof/>
        </w:rPr>
        <mc:AlternateContent>
          <mc:Choice Requires="wps">
            <w:drawing>
              <wp:anchor distT="0" distB="0" distL="114300" distR="114300" simplePos="0" relativeHeight="251663872" behindDoc="0" locked="0" layoutInCell="1" allowOverlap="1" wp14:anchorId="2A31CA4C" wp14:editId="0031FAE3">
                <wp:simplePos x="0" y="0"/>
                <wp:positionH relativeFrom="margin">
                  <wp:posOffset>0</wp:posOffset>
                </wp:positionH>
                <wp:positionV relativeFrom="paragraph">
                  <wp:posOffset>39842</wp:posOffset>
                </wp:positionV>
                <wp:extent cx="6202045" cy="287020"/>
                <wp:effectExtent l="0" t="0" r="8255" b="1778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4CE11B61" w14:textId="77777777" w:rsidR="0009013F" w:rsidRDefault="0009013F" w:rsidP="000901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1CA4C" id="Text Box 17" o:spid="_x0000_s1031" type="#_x0000_t202" style="position:absolute;margin-left:0;margin-top:3.15pt;width:488.35pt;height:22.6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" strokecolor="#a5a5a5">
                <v:path arrowok="t"/>
                <v:textbox>
                  <w:txbxContent>
                    <w:p w14:paraId="4CE11B61" w14:textId="77777777" w:rsidR="0009013F" w:rsidRDefault="0009013F" w:rsidP="0009013F"/>
                  </w:txbxContent>
                </v:textbox>
                <w10:wrap anchorx="margin"/>
              </v:shape>
            </w:pict>
          </mc:Fallback>
        </mc:AlternateContent>
      </w:r>
    </w:p>
    <w:p w14:paraId="21EBA08D" w14:textId="120BB5BD" w:rsidR="0009013F" w:rsidRPr="006C1CEC" w:rsidRDefault="0009013F" w:rsidP="00AB4983">
      <w:pPr>
        <w:rPr>
          <w:rFonts w:ascii="Century Gothic" w:hAnsi="Century Gothic" w:cs="Arial"/>
          <w:sz w:val="20"/>
          <w:lang w:eastAsia="en-US"/>
        </w:rPr>
      </w:pPr>
    </w:p>
    <w:p w14:paraId="677B0495" w14:textId="77777777" w:rsidR="0009013F" w:rsidRPr="006C1CEC" w:rsidRDefault="0009013F" w:rsidP="00AB4983">
      <w:pPr>
        <w:rPr>
          <w:rFonts w:ascii="Century Gothic" w:hAnsi="Century Gothic" w:cs="Arial"/>
          <w:sz w:val="20"/>
          <w:lang w:eastAsia="en-US"/>
        </w:rPr>
      </w:pPr>
    </w:p>
    <w:p w14:paraId="756BAD47" w14:textId="033D85D7" w:rsidR="0009013F" w:rsidRPr="006C1CEC" w:rsidRDefault="004C7C07" w:rsidP="00AB4983">
      <w:pPr>
        <w:rPr>
          <w:rFonts w:ascii="Century Gothic" w:hAnsi="Century Gothic" w:cs="Arial"/>
          <w:sz w:val="20"/>
          <w:lang w:eastAsia="en-US"/>
        </w:rPr>
      </w:pPr>
      <w:r>
        <w:rPr>
          <w:noProof/>
        </w:rPr>
        <mc:AlternateContent>
          <mc:Choice Requires="wps">
            <w:drawing>
              <wp:anchor distT="0" distB="0" distL="114300" distR="114300" simplePos="0" relativeHeight="251661824" behindDoc="0" locked="0" layoutInCell="1" allowOverlap="1" wp14:anchorId="21347E7E" wp14:editId="4F1DA5B4">
                <wp:simplePos x="0" y="0"/>
                <wp:positionH relativeFrom="column">
                  <wp:posOffset>1985895</wp:posOffset>
                </wp:positionH>
                <wp:positionV relativeFrom="paragraph">
                  <wp:posOffset>102235</wp:posOffset>
                </wp:positionV>
                <wp:extent cx="4219337" cy="287020"/>
                <wp:effectExtent l="0" t="0" r="10160" b="1778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19337" cy="287020"/>
                        </a:xfrm>
                        <a:prstGeom prst="rect">
                          <a:avLst/>
                        </a:prstGeom>
                        <a:solidFill>
                          <a:srgbClr val="FFFFFF"/>
                        </a:solidFill>
                        <a:ln w="9525">
                          <a:solidFill>
                            <a:srgbClr val="A5A5A5"/>
                          </a:solidFill>
                          <a:miter lim="800000"/>
                          <a:headEnd/>
                          <a:tailEnd/>
                        </a:ln>
                      </wps:spPr>
                      <wps:txbx>
                        <w:txbxContent>
                          <w:p w14:paraId="397E62A0" w14:textId="77777777" w:rsidR="0009013F" w:rsidRDefault="0009013F" w:rsidP="000901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7E7E" id="Text Box 24" o:spid="_x0000_s1032" type="#_x0000_t202" style="position:absolute;margin-left:156.35pt;margin-top:8.05pt;width:332.25pt;height:2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" strokecolor="#a5a5a5">
                <v:path arrowok="t"/>
                <v:textbox>
                  <w:txbxContent>
                    <w:p w14:paraId="397E62A0" w14:textId="77777777" w:rsidR="0009013F" w:rsidRDefault="0009013F" w:rsidP="0009013F"/>
                  </w:txbxContent>
                </v:textbox>
              </v:shape>
            </w:pict>
          </mc:Fallback>
        </mc:AlternateContent>
      </w:r>
    </w:p>
    <w:p w14:paraId="3EE3853D" w14:textId="50D47FF4" w:rsidR="0009013F" w:rsidRPr="006C1CEC" w:rsidRDefault="0009013F" w:rsidP="00AB4983">
      <w:pPr>
        <w:rPr>
          <w:rFonts w:ascii="Century Gothic" w:hAnsi="Century Gothic" w:cs="Arial"/>
          <w:sz w:val="20"/>
          <w:lang w:eastAsia="en-US"/>
        </w:rPr>
      </w:pPr>
      <w:r w:rsidRPr="006C1CEC">
        <w:rPr>
          <w:rFonts w:ascii="Century Gothic" w:hAnsi="Century Gothic" w:cs="Arial"/>
          <w:sz w:val="20"/>
          <w:lang w:eastAsia="en-US"/>
        </w:rPr>
        <w:t xml:space="preserve">verify that (name of applicant) </w:t>
      </w:r>
    </w:p>
    <w:p w14:paraId="397B4629" w14:textId="77777777" w:rsidR="0009013F" w:rsidRPr="006C1CEC" w:rsidRDefault="0009013F" w:rsidP="00AB4983">
      <w:pPr>
        <w:tabs>
          <w:tab w:val="left" w:pos="426"/>
        </w:tabs>
        <w:spacing w:before="60" w:after="60"/>
        <w:ind w:right="850"/>
        <w:rPr>
          <w:rFonts w:ascii="Century Gothic" w:hAnsi="Century Gothic" w:cs="Arial"/>
          <w:sz w:val="20"/>
          <w:lang w:eastAsia="en-US"/>
        </w:rPr>
      </w:pPr>
    </w:p>
    <w:p w14:paraId="493F53EF" w14:textId="527C635C" w:rsidR="0009013F" w:rsidRPr="006C1CEC" w:rsidRDefault="0009013F" w:rsidP="00AB4983">
      <w:pPr>
        <w:rPr>
          <w:rFonts w:ascii="Century Gothic" w:hAnsi="Century Gothic" w:cs="Arial"/>
          <w:sz w:val="20"/>
          <w:lang w:eastAsia="en-US"/>
        </w:rPr>
      </w:pPr>
      <w:r w:rsidRPr="006C1CEC">
        <w:rPr>
          <w:rFonts w:ascii="Century Gothic" w:hAnsi="Century Gothic" w:cs="Arial"/>
          <w:sz w:val="20"/>
          <w:lang w:eastAsia="en-US"/>
        </w:rPr>
        <w:t xml:space="preserve">has a contracted </w:t>
      </w:r>
      <w:r w:rsidRPr="006C1CEC">
        <w:rPr>
          <w:rFonts w:ascii="Century Gothic" w:hAnsi="Century Gothic" w:cs="Arial"/>
          <w:b/>
          <w:sz w:val="20"/>
          <w:lang w:eastAsia="en-US"/>
        </w:rPr>
        <w:t xml:space="preserve">daytime </w:t>
      </w:r>
      <w:r w:rsidRPr="006C1CEC">
        <w:rPr>
          <w:rFonts w:ascii="Century Gothic" w:hAnsi="Century Gothic" w:cs="Arial"/>
          <w:sz w:val="20"/>
          <w:lang w:eastAsia="en-US"/>
        </w:rPr>
        <w:t xml:space="preserve">clinical commitment to Intensive Care Medicine as described in </w:t>
      </w:r>
      <w:r w:rsidR="00027176">
        <w:rPr>
          <w:rFonts w:ascii="Century Gothic" w:hAnsi="Century Gothic" w:cs="Arial"/>
          <w:sz w:val="20"/>
          <w:lang w:eastAsia="en-US"/>
        </w:rPr>
        <w:br/>
      </w:r>
      <w:r w:rsidRPr="006C1CEC">
        <w:rPr>
          <w:rFonts w:ascii="Century Gothic" w:hAnsi="Century Gothic" w:cs="Arial"/>
          <w:i/>
          <w:sz w:val="20"/>
          <w:lang w:eastAsia="en-US"/>
        </w:rPr>
        <w:t>Appendix C</w:t>
      </w:r>
      <w:r w:rsidR="00027176">
        <w:rPr>
          <w:rFonts w:ascii="Century Gothic" w:hAnsi="Century Gothic" w:cs="Arial"/>
          <w:sz w:val="20"/>
          <w:lang w:eastAsia="en-US"/>
        </w:rPr>
        <w:t xml:space="preserve"> (see below).</w:t>
      </w:r>
    </w:p>
    <w:p w14:paraId="1D83C4C7" w14:textId="77777777" w:rsidR="0009013F" w:rsidRPr="006C1CEC" w:rsidRDefault="0009013F" w:rsidP="00AB4983">
      <w:pPr>
        <w:rPr>
          <w:rFonts w:ascii="Century Gothic" w:hAnsi="Century Gothic" w:cs="Arial"/>
          <w:i/>
          <w:sz w:val="20"/>
          <w:lang w:eastAsia="en-US"/>
        </w:rPr>
      </w:pPr>
    </w:p>
    <w:p w14:paraId="6320CEAC" w14:textId="43AECD32" w:rsidR="0009013F" w:rsidRPr="006C1CEC" w:rsidRDefault="0009013F" w:rsidP="00AB4983">
      <w:pPr>
        <w:tabs>
          <w:tab w:val="left" w:pos="5387"/>
        </w:tabs>
        <w:rPr>
          <w:rFonts w:ascii="Century Gothic" w:hAnsi="Century Gothic" w:cs="Arial"/>
          <w:sz w:val="20"/>
          <w:lang w:eastAsia="en-US"/>
        </w:rPr>
      </w:pPr>
      <w:r w:rsidRPr="006C1CEC">
        <w:rPr>
          <w:rFonts w:ascii="Century Gothic" w:hAnsi="Century Gothic" w:cs="Arial"/>
          <w:sz w:val="20"/>
          <w:lang w:eastAsia="en-US"/>
        </w:rPr>
        <w:t>Signature*</w:t>
      </w:r>
    </w:p>
    <w:p w14:paraId="7CA58827" w14:textId="4880DE19" w:rsidR="0009013F" w:rsidRPr="006C1CEC" w:rsidRDefault="00AB4983" w:rsidP="00AB4983">
      <w:pPr>
        <w:rPr>
          <w:rFonts w:ascii="Century Gothic" w:hAnsi="Century Gothic" w:cs="Arial"/>
          <w:snapToGrid w:val="0"/>
          <w:sz w:val="20"/>
          <w:lang w:eastAsia="en-US"/>
        </w:rPr>
      </w:pPr>
      <w:r>
        <w:rPr>
          <w:noProof/>
        </w:rPr>
        <mc:AlternateContent>
          <mc:Choice Requires="wps">
            <w:drawing>
              <wp:anchor distT="0" distB="0" distL="114300" distR="114300" simplePos="0" relativeHeight="251665920" behindDoc="0" locked="0" layoutInCell="1" allowOverlap="1" wp14:anchorId="0DDEFBDB" wp14:editId="2BFE131B">
                <wp:simplePos x="0" y="0"/>
                <wp:positionH relativeFrom="column">
                  <wp:posOffset>3187</wp:posOffset>
                </wp:positionH>
                <wp:positionV relativeFrom="paragraph">
                  <wp:posOffset>94584</wp:posOffset>
                </wp:positionV>
                <wp:extent cx="6202045" cy="718820"/>
                <wp:effectExtent l="0" t="0" r="8255" b="1778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2045" cy="718820"/>
                        </a:xfrm>
                        <a:prstGeom prst="rect">
                          <a:avLst/>
                        </a:prstGeom>
                        <a:solidFill>
                          <a:srgbClr val="FFFFFF"/>
                        </a:solidFill>
                        <a:ln w="9525">
                          <a:solidFill>
                            <a:srgbClr val="A5A5A5"/>
                          </a:solidFill>
                          <a:miter lim="800000"/>
                          <a:headEnd/>
                          <a:tailEnd/>
                        </a:ln>
                      </wps:spPr>
                      <wps:txbx>
                        <w:txbxContent>
                          <w:p w14:paraId="627A3CC5" w14:textId="77777777" w:rsidR="0009013F" w:rsidRDefault="0009013F" w:rsidP="000901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EFBDB" id="Text Box 19" o:spid="_x0000_s1033" type="#_x0000_t202" style="position:absolute;margin-left:.25pt;margin-top:7.45pt;width:488.35pt;height:56.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" strokecolor="#a5a5a5">
                <v:path arrowok="t"/>
                <v:textbox>
                  <w:txbxContent>
                    <w:p w14:paraId="627A3CC5" w14:textId="77777777" w:rsidR="0009013F" w:rsidRDefault="0009013F" w:rsidP="0009013F"/>
                  </w:txbxContent>
                </v:textbox>
              </v:shape>
            </w:pict>
          </mc:Fallback>
        </mc:AlternateContent>
      </w:r>
    </w:p>
    <w:p w14:paraId="7565410B" w14:textId="77777777" w:rsidR="0009013F" w:rsidRPr="006C1CEC" w:rsidRDefault="0009013F" w:rsidP="00AB4983">
      <w:pPr>
        <w:rPr>
          <w:rFonts w:ascii="Century Gothic" w:hAnsi="Century Gothic" w:cs="Arial"/>
          <w:b/>
          <w:snapToGrid w:val="0"/>
          <w:sz w:val="20"/>
          <w:lang w:eastAsia="en-US"/>
        </w:rPr>
      </w:pPr>
    </w:p>
    <w:p w14:paraId="487D2D05" w14:textId="77777777" w:rsidR="0009013F" w:rsidRPr="006C1CEC" w:rsidRDefault="0009013F" w:rsidP="00AB4983">
      <w:pPr>
        <w:rPr>
          <w:rFonts w:ascii="Century Gothic" w:hAnsi="Century Gothic" w:cs="Arial"/>
          <w:b/>
          <w:snapToGrid w:val="0"/>
          <w:sz w:val="20"/>
          <w:lang w:eastAsia="en-US"/>
        </w:rPr>
      </w:pPr>
    </w:p>
    <w:p w14:paraId="0534F38F" w14:textId="77777777" w:rsidR="0009013F" w:rsidRPr="006C1CEC" w:rsidRDefault="0009013F" w:rsidP="00AB4983">
      <w:pPr>
        <w:rPr>
          <w:rFonts w:ascii="Century Gothic" w:hAnsi="Century Gothic" w:cs="Arial"/>
          <w:b/>
          <w:snapToGrid w:val="0"/>
          <w:sz w:val="20"/>
          <w:lang w:eastAsia="en-US"/>
        </w:rPr>
      </w:pPr>
    </w:p>
    <w:p w14:paraId="5B706726" w14:textId="77777777" w:rsidR="0009013F" w:rsidRPr="006C1CEC" w:rsidRDefault="0009013F" w:rsidP="004C7C07">
      <w:pPr>
        <w:rPr>
          <w:rFonts w:ascii="Century Gothic" w:hAnsi="Century Gothic"/>
          <w:sz w:val="20"/>
        </w:rPr>
      </w:pPr>
    </w:p>
    <w:p w14:paraId="02321179" w14:textId="309AE791" w:rsidR="0009013F" w:rsidRDefault="0009013F" w:rsidP="004C7C07">
      <w:pPr>
        <w:rPr>
          <w:rFonts w:ascii="Century Gothic" w:hAnsi="Century Gothic"/>
          <w:sz w:val="20"/>
        </w:rPr>
      </w:pPr>
    </w:p>
    <w:p w14:paraId="41B283B6" w14:textId="2AFD0A4C" w:rsidR="004C7C07" w:rsidRDefault="004C7C07" w:rsidP="004C7C07">
      <w:pPr>
        <w:rPr>
          <w:rFonts w:ascii="Century Gothic" w:hAnsi="Century Gothic"/>
          <w:sz w:val="20"/>
        </w:rPr>
      </w:pPr>
      <w:r w:rsidRPr="006C1CEC">
        <w:rPr>
          <w:rFonts w:ascii="Century Gothic" w:hAnsi="Century Gothic" w:cs="Arial"/>
          <w:sz w:val="20"/>
          <w:lang w:eastAsia="en-US"/>
        </w:rPr>
        <w:t>Date (</w:t>
      </w:r>
      <w:r w:rsidRPr="006C1CEC">
        <w:rPr>
          <w:rFonts w:ascii="Century Gothic" w:hAnsi="Century Gothic" w:cs="Arial"/>
          <w:i/>
          <w:sz w:val="20"/>
          <w:lang w:eastAsia="en-US"/>
        </w:rPr>
        <w:t>DD/MM/YYYY</w:t>
      </w:r>
      <w:r w:rsidRPr="006C1CEC">
        <w:rPr>
          <w:rFonts w:ascii="Century Gothic" w:hAnsi="Century Gothic" w:cs="Arial"/>
          <w:sz w:val="20"/>
          <w:lang w:eastAsia="en-US"/>
        </w:rPr>
        <w:t>)</w:t>
      </w:r>
      <w:r>
        <w:rPr>
          <w:rFonts w:ascii="Century Gothic" w:hAnsi="Century Gothic" w:cs="Arial"/>
          <w:sz w:val="20"/>
          <w:lang w:eastAsia="en-US"/>
        </w:rPr>
        <w:t xml:space="preserve">: </w:t>
      </w:r>
    </w:p>
    <w:p w14:paraId="0A024965" w14:textId="77777777" w:rsidR="004C7C07" w:rsidRPr="006C1CEC" w:rsidRDefault="004C7C07" w:rsidP="004C7C07">
      <w:pPr>
        <w:rPr>
          <w:rFonts w:ascii="Century Gothic" w:hAnsi="Century Gothic"/>
          <w:sz w:val="20"/>
        </w:rPr>
      </w:pPr>
    </w:p>
    <w:p w14:paraId="438CDEAC" w14:textId="093FC7B3" w:rsidR="008C5A57" w:rsidRPr="004C7C07" w:rsidRDefault="0009013F" w:rsidP="004C7C07">
      <w:pPr>
        <w:rPr>
          <w:rFonts w:ascii="Century Gothic" w:hAnsi="Century Gothic"/>
          <w:b/>
          <w:bCs/>
          <w:i/>
          <w:iCs/>
          <w:sz w:val="18"/>
          <w:szCs w:val="18"/>
        </w:rPr>
      </w:pPr>
      <w:r w:rsidRPr="004C7C07">
        <w:rPr>
          <w:rFonts w:ascii="Century Gothic" w:hAnsi="Century Gothic"/>
          <w:b/>
          <w:bCs/>
          <w:i/>
          <w:iCs/>
          <w:sz w:val="18"/>
          <w:szCs w:val="18"/>
        </w:rPr>
        <w:t>*Please either include an electronic signature or print this page out, sign it in hard copy and scan it for submission electronically.</w:t>
      </w:r>
    </w:p>
    <w:p w14:paraId="670BA925" w14:textId="220B700C" w:rsidR="004C7C07" w:rsidRDefault="004C7C07">
      <w:pPr>
        <w:rPr>
          <w:rFonts w:ascii="Century Gothic" w:hAnsi="Century Gothic"/>
          <w:sz w:val="20"/>
        </w:rPr>
      </w:pPr>
      <w:r>
        <w:rPr>
          <w:rFonts w:ascii="Century Gothic" w:hAnsi="Century Gothic"/>
          <w:sz w:val="20"/>
        </w:rPr>
        <w:br w:type="page"/>
      </w:r>
    </w:p>
    <w:p w14:paraId="542F4851" w14:textId="77777777" w:rsidR="004C7C07" w:rsidRPr="00027176" w:rsidRDefault="004C7C07" w:rsidP="004C7C07">
      <w:pPr>
        <w:spacing w:after="200" w:line="276" w:lineRule="auto"/>
        <w:rPr>
          <w:rFonts w:ascii="Century Gothic" w:hAnsi="Century Gothic"/>
          <w:b/>
          <w:bCs/>
          <w:color w:val="31839A"/>
          <w:sz w:val="32"/>
          <w:szCs w:val="32"/>
        </w:rPr>
      </w:pPr>
      <w:r w:rsidRPr="00027176">
        <w:rPr>
          <w:rFonts w:ascii="Century Gothic" w:hAnsi="Century Gothic"/>
          <w:b/>
          <w:bCs/>
          <w:color w:val="31839A"/>
          <w:sz w:val="32"/>
          <w:szCs w:val="32"/>
        </w:rPr>
        <w:lastRenderedPageBreak/>
        <w:t>Appendix B: Faculty Regulation – Associate Membership</w:t>
      </w:r>
    </w:p>
    <w:p w14:paraId="639B80E1" w14:textId="77777777" w:rsidR="004C7C07" w:rsidRPr="006C1CEC" w:rsidRDefault="004C7C07" w:rsidP="004C7C07">
      <w:pPr>
        <w:rPr>
          <w:rFonts w:ascii="Century Gothic" w:hAnsi="Century Gothic" w:cs="Arial"/>
          <w:i/>
          <w:sz w:val="20"/>
          <w:lang w:val="en"/>
        </w:rPr>
      </w:pPr>
      <w:r w:rsidRPr="006C1CEC">
        <w:rPr>
          <w:rFonts w:ascii="Century Gothic" w:hAnsi="Century Gothic" w:cs="Arial"/>
          <w:sz w:val="20"/>
          <w:lang w:val="en"/>
        </w:rPr>
        <w:t>Excerpted from the</w:t>
      </w:r>
      <w:r w:rsidRPr="006C1CEC">
        <w:rPr>
          <w:rFonts w:ascii="Century Gothic" w:hAnsi="Century Gothic" w:cs="Arial"/>
          <w:i/>
          <w:sz w:val="20"/>
          <w:lang w:val="en"/>
        </w:rPr>
        <w:t xml:space="preserve"> Regulations of the Faculty of Intensive Care Medicine: </w:t>
      </w:r>
    </w:p>
    <w:p w14:paraId="5FAC29A1" w14:textId="77777777" w:rsidR="004C7C07" w:rsidRPr="006C1CEC" w:rsidRDefault="004C7C07" w:rsidP="004C7C07">
      <w:pPr>
        <w:rPr>
          <w:rFonts w:ascii="Century Gothic" w:hAnsi="Century Gothic"/>
          <w:sz w:val="20"/>
        </w:rPr>
      </w:pPr>
    </w:p>
    <w:p w14:paraId="6AC5E2EC" w14:textId="77777777" w:rsidR="004C7C07" w:rsidRPr="006C1CEC" w:rsidRDefault="004C7C07" w:rsidP="004C7C07">
      <w:pPr>
        <w:ind w:left="720" w:hanging="720"/>
        <w:rPr>
          <w:rFonts w:ascii="Century Gothic" w:hAnsi="Century Gothic"/>
          <w:sz w:val="20"/>
        </w:rPr>
      </w:pPr>
      <w:r w:rsidRPr="006C1CEC">
        <w:rPr>
          <w:rFonts w:ascii="Century Gothic" w:hAnsi="Century Gothic"/>
          <w:sz w:val="20"/>
        </w:rPr>
        <w:t>11.1</w:t>
      </w:r>
      <w:r w:rsidRPr="006C1CEC">
        <w:rPr>
          <w:rFonts w:ascii="Century Gothic" w:hAnsi="Century Gothic"/>
          <w:sz w:val="20"/>
        </w:rPr>
        <w:tab/>
        <w:t xml:space="preserve">The applicant must </w:t>
      </w:r>
    </w:p>
    <w:p w14:paraId="449F64FB" w14:textId="77777777" w:rsidR="004C7C07" w:rsidRPr="006C1CEC" w:rsidRDefault="004C7C07" w:rsidP="004C7C07">
      <w:pPr>
        <w:ind w:left="720" w:hanging="720"/>
        <w:rPr>
          <w:rFonts w:ascii="Century Gothic" w:hAnsi="Century Gothic"/>
          <w:sz w:val="20"/>
        </w:rPr>
      </w:pPr>
    </w:p>
    <w:p w14:paraId="31F1C4BB" w14:textId="77777777" w:rsidR="004C7C07" w:rsidRPr="006C1CEC" w:rsidRDefault="004C7C07" w:rsidP="004C7C07">
      <w:pPr>
        <w:numPr>
          <w:ilvl w:val="0"/>
          <w:numId w:val="21"/>
        </w:numPr>
        <w:rPr>
          <w:rFonts w:ascii="Century Gothic" w:hAnsi="Century Gothic"/>
          <w:sz w:val="20"/>
        </w:rPr>
      </w:pPr>
      <w:r w:rsidRPr="006C1CEC">
        <w:rPr>
          <w:rFonts w:ascii="Century Gothic" w:hAnsi="Century Gothic"/>
          <w:sz w:val="20"/>
        </w:rPr>
        <w:t xml:space="preserve">be a doctor not eligible for Membership or any route of </w:t>
      </w:r>
      <w:proofErr w:type="gramStart"/>
      <w:r w:rsidRPr="006C1CEC">
        <w:rPr>
          <w:rFonts w:ascii="Century Gothic" w:hAnsi="Century Gothic"/>
          <w:sz w:val="20"/>
        </w:rPr>
        <w:t>Fellowship;</w:t>
      </w:r>
      <w:proofErr w:type="gramEnd"/>
      <w:r w:rsidRPr="006C1CEC">
        <w:rPr>
          <w:rFonts w:ascii="Century Gothic" w:hAnsi="Century Gothic"/>
          <w:sz w:val="20"/>
        </w:rPr>
        <w:t xml:space="preserve"> </w:t>
      </w:r>
    </w:p>
    <w:p w14:paraId="231501B8" w14:textId="77777777" w:rsidR="004C7C07" w:rsidRPr="006C1CEC" w:rsidRDefault="004C7C07" w:rsidP="004C7C07">
      <w:pPr>
        <w:numPr>
          <w:ilvl w:val="0"/>
          <w:numId w:val="21"/>
        </w:numPr>
        <w:jc w:val="both"/>
        <w:rPr>
          <w:rFonts w:ascii="Century Gothic" w:hAnsi="Century Gothic" w:cs="Arial"/>
          <w:sz w:val="20"/>
        </w:rPr>
      </w:pPr>
      <w:r w:rsidRPr="006C1CEC">
        <w:rPr>
          <w:rFonts w:ascii="Century Gothic" w:hAnsi="Century Gothic" w:cs="Arial"/>
          <w:sz w:val="20"/>
        </w:rPr>
        <w:t>have a contracted clinical commitment to intensive care medicine in the UK.</w:t>
      </w:r>
    </w:p>
    <w:p w14:paraId="77EFA3C4" w14:textId="77777777" w:rsidR="004C7C07" w:rsidRPr="006C1CEC" w:rsidRDefault="004C7C07" w:rsidP="004C7C07">
      <w:pPr>
        <w:tabs>
          <w:tab w:val="left" w:pos="1134"/>
        </w:tabs>
        <w:ind w:left="1080"/>
        <w:jc w:val="both"/>
        <w:rPr>
          <w:rFonts w:ascii="Century Gothic" w:hAnsi="Century Gothic"/>
          <w:sz w:val="20"/>
        </w:rPr>
      </w:pPr>
    </w:p>
    <w:p w14:paraId="3F6A91AF" w14:textId="77777777" w:rsidR="004C7C07" w:rsidRPr="006C1CEC" w:rsidRDefault="004C7C07" w:rsidP="004C7C07">
      <w:pPr>
        <w:rPr>
          <w:rFonts w:ascii="Century Gothic" w:hAnsi="Century Gothic"/>
          <w:sz w:val="20"/>
        </w:rPr>
      </w:pPr>
      <w:r w:rsidRPr="006C1CEC">
        <w:rPr>
          <w:rFonts w:ascii="Century Gothic" w:hAnsi="Century Gothic"/>
          <w:sz w:val="20"/>
        </w:rPr>
        <w:t>11.2</w:t>
      </w:r>
      <w:r w:rsidRPr="006C1CEC">
        <w:rPr>
          <w:rFonts w:ascii="Century Gothic" w:hAnsi="Century Gothic"/>
          <w:sz w:val="20"/>
        </w:rPr>
        <w:tab/>
        <w:t>An application should be accompanied by:</w:t>
      </w:r>
    </w:p>
    <w:p w14:paraId="7663CD99" w14:textId="77777777" w:rsidR="004C7C07" w:rsidRPr="006C1CEC" w:rsidRDefault="004C7C07" w:rsidP="004C7C07">
      <w:pPr>
        <w:rPr>
          <w:rFonts w:ascii="Century Gothic" w:hAnsi="Century Gothic"/>
          <w:sz w:val="20"/>
        </w:rPr>
      </w:pPr>
    </w:p>
    <w:p w14:paraId="6DD35D6A" w14:textId="77777777" w:rsidR="004C7C07" w:rsidRPr="006C1CEC" w:rsidRDefault="004C7C07" w:rsidP="004C7C07">
      <w:pPr>
        <w:pStyle w:val="ListParagraph"/>
        <w:numPr>
          <w:ilvl w:val="0"/>
          <w:numId w:val="22"/>
        </w:numPr>
        <w:rPr>
          <w:rFonts w:ascii="Century Gothic" w:hAnsi="Century Gothic"/>
          <w:sz w:val="20"/>
        </w:rPr>
      </w:pPr>
      <w:r w:rsidRPr="006C1CEC">
        <w:rPr>
          <w:rFonts w:ascii="Century Gothic" w:hAnsi="Century Gothic"/>
          <w:sz w:val="20"/>
        </w:rPr>
        <w:t xml:space="preserve">a declaration signed by the applicant </w:t>
      </w:r>
      <w:proofErr w:type="gramStart"/>
      <w:r w:rsidRPr="006C1CEC">
        <w:rPr>
          <w:rFonts w:ascii="Century Gothic" w:hAnsi="Century Gothic"/>
          <w:sz w:val="20"/>
        </w:rPr>
        <w:t>together;</w:t>
      </w:r>
      <w:proofErr w:type="gramEnd"/>
    </w:p>
    <w:p w14:paraId="60B3AF01" w14:textId="77777777" w:rsidR="004C7C07" w:rsidRPr="006C1CEC" w:rsidRDefault="004C7C07" w:rsidP="004C7C07">
      <w:pPr>
        <w:pStyle w:val="ListParagraph"/>
        <w:numPr>
          <w:ilvl w:val="0"/>
          <w:numId w:val="22"/>
        </w:numPr>
        <w:rPr>
          <w:rFonts w:ascii="Century Gothic" w:hAnsi="Century Gothic"/>
          <w:sz w:val="20"/>
        </w:rPr>
      </w:pPr>
      <w:r w:rsidRPr="006C1CEC">
        <w:rPr>
          <w:rFonts w:ascii="Century Gothic" w:hAnsi="Century Gothic"/>
          <w:sz w:val="20"/>
        </w:rPr>
        <w:t xml:space="preserve">a curriculum vitae of the </w:t>
      </w:r>
      <w:proofErr w:type="gramStart"/>
      <w:r w:rsidRPr="006C1CEC">
        <w:rPr>
          <w:rFonts w:ascii="Century Gothic" w:hAnsi="Century Gothic"/>
          <w:sz w:val="20"/>
        </w:rPr>
        <w:t>applicant;</w:t>
      </w:r>
      <w:proofErr w:type="gramEnd"/>
    </w:p>
    <w:p w14:paraId="684DB12C" w14:textId="77777777" w:rsidR="004C7C07" w:rsidRPr="006C1CEC" w:rsidRDefault="004C7C07" w:rsidP="004C7C07">
      <w:pPr>
        <w:pStyle w:val="ListParagraph"/>
        <w:numPr>
          <w:ilvl w:val="0"/>
          <w:numId w:val="22"/>
        </w:numPr>
        <w:rPr>
          <w:rFonts w:ascii="Century Gothic" w:hAnsi="Century Gothic"/>
          <w:sz w:val="20"/>
        </w:rPr>
      </w:pPr>
      <w:r w:rsidRPr="006C1CEC">
        <w:rPr>
          <w:rFonts w:ascii="Century Gothic" w:hAnsi="Century Gothic"/>
          <w:sz w:val="20"/>
        </w:rPr>
        <w:t>a personal portfolio.</w:t>
      </w:r>
    </w:p>
    <w:p w14:paraId="0792CFD6" w14:textId="77777777" w:rsidR="004C7C07" w:rsidRPr="006C1CEC" w:rsidRDefault="004C7C07" w:rsidP="004C7C07">
      <w:pPr>
        <w:rPr>
          <w:rFonts w:ascii="Century Gothic" w:hAnsi="Century Gothic"/>
          <w:sz w:val="20"/>
        </w:rPr>
      </w:pPr>
    </w:p>
    <w:p w14:paraId="263BF8F8" w14:textId="77777777" w:rsidR="004C7C07" w:rsidRPr="006C1CEC" w:rsidRDefault="004C7C07" w:rsidP="004C7C07">
      <w:pPr>
        <w:ind w:left="720" w:hanging="720"/>
        <w:rPr>
          <w:rFonts w:ascii="Century Gothic" w:hAnsi="Century Gothic"/>
          <w:sz w:val="20"/>
        </w:rPr>
      </w:pPr>
      <w:r w:rsidRPr="006C1CEC">
        <w:rPr>
          <w:rFonts w:ascii="Century Gothic" w:hAnsi="Century Gothic"/>
          <w:sz w:val="20"/>
        </w:rPr>
        <w:t>11.3</w:t>
      </w:r>
      <w:r w:rsidRPr="006C1CEC">
        <w:rPr>
          <w:rFonts w:ascii="Century Gothic" w:hAnsi="Century Gothic"/>
          <w:sz w:val="20"/>
        </w:rPr>
        <w:tab/>
        <w:t xml:space="preserve">An application will be considered by the </w:t>
      </w:r>
      <w:proofErr w:type="gramStart"/>
      <w:r w:rsidRPr="006C1CEC">
        <w:rPr>
          <w:rFonts w:ascii="Century Gothic" w:hAnsi="Century Gothic"/>
          <w:sz w:val="20"/>
        </w:rPr>
        <w:t>Faculty</w:t>
      </w:r>
      <w:proofErr w:type="gramEnd"/>
      <w:r w:rsidRPr="006C1CEC">
        <w:rPr>
          <w:rFonts w:ascii="Century Gothic" w:hAnsi="Century Gothic"/>
          <w:sz w:val="20"/>
        </w:rPr>
        <w:t xml:space="preserve"> assessors designated by the Board to review such applications.  The Board will be advised of the approved applications at the next meeting and a certificate of Associate Membership will be sent to the applicant.</w:t>
      </w:r>
    </w:p>
    <w:p w14:paraId="65CB0CB8" w14:textId="77777777" w:rsidR="004C7C07" w:rsidRPr="006C1CEC" w:rsidRDefault="004C7C07" w:rsidP="004C7C07">
      <w:pPr>
        <w:ind w:left="720" w:hanging="720"/>
        <w:rPr>
          <w:rFonts w:ascii="Century Gothic" w:hAnsi="Century Gothic"/>
          <w:sz w:val="20"/>
        </w:rPr>
      </w:pPr>
    </w:p>
    <w:p w14:paraId="39B3EBC0" w14:textId="77777777" w:rsidR="004C7C07" w:rsidRPr="006C1CEC" w:rsidRDefault="004C7C07" w:rsidP="004C7C07">
      <w:pPr>
        <w:rPr>
          <w:rFonts w:ascii="Century Gothic" w:hAnsi="Century Gothic"/>
          <w:sz w:val="20"/>
        </w:rPr>
      </w:pPr>
      <w:r w:rsidRPr="006C1CEC">
        <w:rPr>
          <w:rFonts w:ascii="Century Gothic" w:hAnsi="Century Gothic"/>
          <w:sz w:val="20"/>
        </w:rPr>
        <w:t>11.4</w:t>
      </w:r>
      <w:r w:rsidRPr="006C1CEC">
        <w:rPr>
          <w:rFonts w:ascii="Century Gothic" w:hAnsi="Century Gothic"/>
          <w:sz w:val="20"/>
        </w:rPr>
        <w:tab/>
        <w:t>An Associate Member is not entitled to use post-nominals with respect to Associate Membership.</w:t>
      </w:r>
    </w:p>
    <w:p w14:paraId="4667F6B9" w14:textId="77777777" w:rsidR="004C7C07" w:rsidRPr="006C1CEC" w:rsidRDefault="004C7C07" w:rsidP="004C7C07">
      <w:pPr>
        <w:ind w:left="720" w:hanging="720"/>
        <w:rPr>
          <w:rFonts w:ascii="Century Gothic" w:hAnsi="Century Gothic"/>
          <w:sz w:val="20"/>
        </w:rPr>
      </w:pPr>
    </w:p>
    <w:p w14:paraId="1D70E61C" w14:textId="77777777" w:rsidR="004C7C07" w:rsidRPr="006C1CEC" w:rsidRDefault="004C7C07" w:rsidP="004C7C07">
      <w:pPr>
        <w:rPr>
          <w:rFonts w:ascii="Century Gothic" w:hAnsi="Century Gothic"/>
          <w:sz w:val="20"/>
        </w:rPr>
      </w:pPr>
      <w:r w:rsidRPr="006C1CEC">
        <w:rPr>
          <w:rFonts w:ascii="Century Gothic" w:hAnsi="Century Gothic"/>
          <w:sz w:val="20"/>
        </w:rPr>
        <w:t>11.5</w:t>
      </w:r>
      <w:r w:rsidRPr="006C1CEC">
        <w:rPr>
          <w:rFonts w:ascii="Century Gothic" w:hAnsi="Century Gothic"/>
          <w:sz w:val="20"/>
        </w:rPr>
        <w:tab/>
        <w:t>Rights and privileges include the following:</w:t>
      </w:r>
    </w:p>
    <w:p w14:paraId="0F387DEB" w14:textId="77777777" w:rsidR="004C7C07" w:rsidRPr="006C1CEC" w:rsidRDefault="004C7C07" w:rsidP="004C7C07">
      <w:pPr>
        <w:rPr>
          <w:rFonts w:ascii="Century Gothic" w:hAnsi="Century Gothic"/>
          <w:sz w:val="20"/>
        </w:rPr>
      </w:pPr>
    </w:p>
    <w:p w14:paraId="05434743" w14:textId="77777777" w:rsidR="004C7C07" w:rsidRPr="006C1CEC" w:rsidRDefault="004C7C07" w:rsidP="004C7C07">
      <w:pPr>
        <w:numPr>
          <w:ilvl w:val="0"/>
          <w:numId w:val="19"/>
        </w:numPr>
        <w:rPr>
          <w:rFonts w:ascii="Century Gothic" w:hAnsi="Century Gothic"/>
          <w:sz w:val="20"/>
        </w:rPr>
      </w:pPr>
      <w:r w:rsidRPr="006C1CEC">
        <w:rPr>
          <w:rFonts w:ascii="Century Gothic" w:hAnsi="Century Gothic"/>
          <w:sz w:val="20"/>
        </w:rPr>
        <w:t>use of the description ‘Associate Member of the Faculty of Intensive Care Medicine</w:t>
      </w:r>
      <w:proofErr w:type="gramStart"/>
      <w:r w:rsidRPr="006C1CEC">
        <w:rPr>
          <w:rFonts w:ascii="Century Gothic" w:hAnsi="Century Gothic"/>
          <w:sz w:val="20"/>
        </w:rPr>
        <w:t>’;</w:t>
      </w:r>
      <w:proofErr w:type="gramEnd"/>
    </w:p>
    <w:p w14:paraId="0111933C" w14:textId="77777777" w:rsidR="004C7C07" w:rsidRPr="006C1CEC" w:rsidRDefault="004C7C07" w:rsidP="004C7C07">
      <w:pPr>
        <w:numPr>
          <w:ilvl w:val="0"/>
          <w:numId w:val="19"/>
        </w:numPr>
        <w:rPr>
          <w:rFonts w:ascii="Century Gothic" w:hAnsi="Century Gothic"/>
          <w:sz w:val="20"/>
        </w:rPr>
      </w:pPr>
      <w:r w:rsidRPr="006C1CEC">
        <w:rPr>
          <w:rFonts w:ascii="Century Gothic" w:hAnsi="Century Gothic"/>
          <w:sz w:val="20"/>
        </w:rPr>
        <w:t xml:space="preserve">to attend, speak and vote at General Meetings of the </w:t>
      </w:r>
      <w:proofErr w:type="gramStart"/>
      <w:r w:rsidRPr="006C1CEC">
        <w:rPr>
          <w:rFonts w:ascii="Century Gothic" w:hAnsi="Century Gothic"/>
          <w:sz w:val="20"/>
        </w:rPr>
        <w:t>Faculty;</w:t>
      </w:r>
      <w:proofErr w:type="gramEnd"/>
    </w:p>
    <w:p w14:paraId="1A4A19A0" w14:textId="77777777" w:rsidR="004C7C07" w:rsidRPr="006C1CEC" w:rsidRDefault="004C7C07" w:rsidP="004C7C07">
      <w:pPr>
        <w:numPr>
          <w:ilvl w:val="0"/>
          <w:numId w:val="19"/>
        </w:numPr>
        <w:rPr>
          <w:rFonts w:ascii="Century Gothic" w:hAnsi="Century Gothic"/>
          <w:sz w:val="20"/>
        </w:rPr>
      </w:pPr>
      <w:r w:rsidRPr="006C1CEC">
        <w:rPr>
          <w:rFonts w:ascii="Century Gothic" w:hAnsi="Century Gothic"/>
          <w:sz w:val="20"/>
        </w:rPr>
        <w:t xml:space="preserve">to vote in Faculty elections respective to any residential </w:t>
      </w:r>
      <w:proofErr w:type="gramStart"/>
      <w:r w:rsidRPr="006C1CEC">
        <w:rPr>
          <w:rFonts w:ascii="Century Gothic" w:hAnsi="Century Gothic"/>
          <w:sz w:val="20"/>
        </w:rPr>
        <w:t>qualifications;</w:t>
      </w:r>
      <w:proofErr w:type="gramEnd"/>
    </w:p>
    <w:p w14:paraId="27C5C4C7" w14:textId="77777777" w:rsidR="004C7C07" w:rsidRPr="006C1CEC" w:rsidRDefault="004C7C07" w:rsidP="004C7C07">
      <w:pPr>
        <w:numPr>
          <w:ilvl w:val="0"/>
          <w:numId w:val="19"/>
        </w:numPr>
        <w:rPr>
          <w:rFonts w:ascii="Century Gothic" w:hAnsi="Century Gothic"/>
          <w:sz w:val="20"/>
        </w:rPr>
      </w:pPr>
      <w:r w:rsidRPr="006C1CEC">
        <w:rPr>
          <w:rFonts w:ascii="Century Gothic" w:hAnsi="Century Gothic"/>
          <w:sz w:val="20"/>
        </w:rPr>
        <w:t xml:space="preserve">to be appointed to Committees, Working Parties and other groups of the </w:t>
      </w:r>
      <w:proofErr w:type="gramStart"/>
      <w:r w:rsidRPr="006C1CEC">
        <w:rPr>
          <w:rFonts w:ascii="Century Gothic" w:hAnsi="Century Gothic"/>
          <w:sz w:val="20"/>
        </w:rPr>
        <w:t>Faculty;</w:t>
      </w:r>
      <w:proofErr w:type="gramEnd"/>
    </w:p>
    <w:p w14:paraId="691AC75E" w14:textId="77777777" w:rsidR="004C7C07" w:rsidRPr="006C1CEC" w:rsidRDefault="004C7C07" w:rsidP="004C7C07">
      <w:pPr>
        <w:numPr>
          <w:ilvl w:val="0"/>
          <w:numId w:val="19"/>
        </w:numPr>
        <w:rPr>
          <w:rFonts w:ascii="Century Gothic" w:hAnsi="Century Gothic"/>
          <w:sz w:val="20"/>
        </w:rPr>
      </w:pPr>
      <w:r w:rsidRPr="006C1CEC">
        <w:rPr>
          <w:rFonts w:ascii="Century Gothic" w:hAnsi="Century Gothic"/>
          <w:sz w:val="20"/>
        </w:rPr>
        <w:t xml:space="preserve">to use the facilities of the </w:t>
      </w:r>
      <w:proofErr w:type="spellStart"/>
      <w:r w:rsidRPr="006C1CEC">
        <w:rPr>
          <w:rFonts w:ascii="Century Gothic" w:hAnsi="Century Gothic"/>
          <w:sz w:val="20"/>
        </w:rPr>
        <w:t>RCoA</w:t>
      </w:r>
      <w:proofErr w:type="spellEnd"/>
      <w:r w:rsidRPr="006C1CEC">
        <w:rPr>
          <w:rFonts w:ascii="Century Gothic" w:hAnsi="Century Gothic"/>
          <w:sz w:val="20"/>
        </w:rPr>
        <w:t xml:space="preserve"> </w:t>
      </w:r>
      <w:proofErr w:type="gramStart"/>
      <w:r w:rsidRPr="006C1CEC">
        <w:rPr>
          <w:rFonts w:ascii="Century Gothic" w:hAnsi="Century Gothic"/>
          <w:sz w:val="20"/>
        </w:rPr>
        <w:t>buildings;</w:t>
      </w:r>
      <w:proofErr w:type="gramEnd"/>
    </w:p>
    <w:p w14:paraId="435F44C4" w14:textId="77777777" w:rsidR="004C7C07" w:rsidRPr="006C1CEC" w:rsidRDefault="004C7C07" w:rsidP="004C7C07">
      <w:pPr>
        <w:numPr>
          <w:ilvl w:val="0"/>
          <w:numId w:val="19"/>
        </w:numPr>
        <w:rPr>
          <w:rFonts w:ascii="Century Gothic" w:hAnsi="Century Gothic"/>
          <w:sz w:val="20"/>
        </w:rPr>
      </w:pPr>
      <w:r w:rsidRPr="006C1CEC">
        <w:rPr>
          <w:rFonts w:ascii="Century Gothic" w:hAnsi="Century Gothic"/>
          <w:sz w:val="20"/>
        </w:rPr>
        <w:t xml:space="preserve">to attend available Faculty </w:t>
      </w:r>
      <w:proofErr w:type="gramStart"/>
      <w:r w:rsidRPr="006C1CEC">
        <w:rPr>
          <w:rFonts w:ascii="Century Gothic" w:hAnsi="Century Gothic"/>
          <w:sz w:val="20"/>
        </w:rPr>
        <w:t>events;</w:t>
      </w:r>
      <w:proofErr w:type="gramEnd"/>
    </w:p>
    <w:p w14:paraId="38DDECAB" w14:textId="77777777" w:rsidR="004C7C07" w:rsidRPr="006C1CEC" w:rsidRDefault="004C7C07" w:rsidP="004C7C07">
      <w:pPr>
        <w:numPr>
          <w:ilvl w:val="0"/>
          <w:numId w:val="19"/>
        </w:numPr>
        <w:rPr>
          <w:rFonts w:ascii="Century Gothic" w:hAnsi="Century Gothic"/>
          <w:sz w:val="20"/>
        </w:rPr>
      </w:pPr>
      <w:r w:rsidRPr="006C1CEC">
        <w:rPr>
          <w:rFonts w:ascii="Century Gothic" w:hAnsi="Century Gothic"/>
          <w:sz w:val="20"/>
        </w:rPr>
        <w:t xml:space="preserve">to benefit from the arrangements organised by the </w:t>
      </w:r>
      <w:proofErr w:type="gramStart"/>
      <w:r w:rsidRPr="006C1CEC">
        <w:rPr>
          <w:rFonts w:ascii="Century Gothic" w:hAnsi="Century Gothic"/>
          <w:sz w:val="20"/>
        </w:rPr>
        <w:t>Faculty</w:t>
      </w:r>
      <w:proofErr w:type="gramEnd"/>
      <w:r w:rsidRPr="006C1CEC">
        <w:rPr>
          <w:rFonts w:ascii="Century Gothic" w:hAnsi="Century Gothic"/>
          <w:sz w:val="20"/>
        </w:rPr>
        <w:t xml:space="preserve"> for participating in Continuing Professional Development;</w:t>
      </w:r>
    </w:p>
    <w:p w14:paraId="34CD3151" w14:textId="77777777" w:rsidR="004C7C07" w:rsidRPr="006C1CEC" w:rsidRDefault="004C7C07" w:rsidP="004C7C07">
      <w:pPr>
        <w:numPr>
          <w:ilvl w:val="0"/>
          <w:numId w:val="19"/>
        </w:numPr>
        <w:jc w:val="both"/>
        <w:rPr>
          <w:rFonts w:ascii="Century Gothic" w:hAnsi="Century Gothic"/>
          <w:sz w:val="20"/>
        </w:rPr>
      </w:pPr>
      <w:r w:rsidRPr="006C1CEC">
        <w:rPr>
          <w:rFonts w:ascii="Century Gothic" w:hAnsi="Century Gothic"/>
          <w:sz w:val="20"/>
        </w:rPr>
        <w:t xml:space="preserve">to receive advice and guidance with regard to training and a career in intensive care </w:t>
      </w:r>
      <w:proofErr w:type="gramStart"/>
      <w:r w:rsidRPr="006C1CEC">
        <w:rPr>
          <w:rFonts w:ascii="Century Gothic" w:hAnsi="Century Gothic"/>
          <w:sz w:val="20"/>
        </w:rPr>
        <w:t>medicine;</w:t>
      </w:r>
      <w:proofErr w:type="gramEnd"/>
    </w:p>
    <w:p w14:paraId="3EE9B80F" w14:textId="77777777" w:rsidR="004C7C07" w:rsidRPr="006C1CEC" w:rsidRDefault="004C7C07" w:rsidP="004C7C07">
      <w:pPr>
        <w:numPr>
          <w:ilvl w:val="0"/>
          <w:numId w:val="19"/>
        </w:numPr>
        <w:rPr>
          <w:rFonts w:ascii="Century Gothic" w:hAnsi="Century Gothic"/>
          <w:sz w:val="20"/>
        </w:rPr>
      </w:pPr>
      <w:r w:rsidRPr="006C1CEC">
        <w:rPr>
          <w:rFonts w:ascii="Century Gothic" w:hAnsi="Century Gothic"/>
          <w:sz w:val="20"/>
        </w:rPr>
        <w:t xml:space="preserve">to receive any publications and e-publications of the </w:t>
      </w:r>
      <w:proofErr w:type="gramStart"/>
      <w:r w:rsidRPr="006C1CEC">
        <w:rPr>
          <w:rFonts w:ascii="Century Gothic" w:hAnsi="Century Gothic"/>
          <w:sz w:val="20"/>
        </w:rPr>
        <w:t>Faculty</w:t>
      </w:r>
      <w:proofErr w:type="gramEnd"/>
      <w:r w:rsidRPr="006C1CEC">
        <w:rPr>
          <w:rFonts w:ascii="Century Gothic" w:hAnsi="Century Gothic"/>
          <w:sz w:val="20"/>
        </w:rPr>
        <w:t>.</w:t>
      </w:r>
    </w:p>
    <w:p w14:paraId="2746E3CE" w14:textId="77777777" w:rsidR="004C7C07" w:rsidRDefault="004C7C07" w:rsidP="004C7C07"/>
    <w:p w14:paraId="659E0CD5" w14:textId="08FCAA73" w:rsidR="00027176" w:rsidRDefault="00027176">
      <w:r>
        <w:br w:type="page"/>
      </w:r>
    </w:p>
    <w:p w14:paraId="09654C0C" w14:textId="77777777" w:rsidR="006C1558" w:rsidRPr="00027176" w:rsidRDefault="004C7C07" w:rsidP="004C7C07">
      <w:pPr>
        <w:pStyle w:val="NormalWeb"/>
        <w:jc w:val="left"/>
        <w:rPr>
          <w:rFonts w:ascii="Century Gothic" w:hAnsi="Century Gothic" w:cs="Arial"/>
          <w:b/>
          <w:bCs/>
          <w:color w:val="31839A"/>
          <w:sz w:val="32"/>
          <w:szCs w:val="32"/>
          <w:lang w:val="en"/>
        </w:rPr>
      </w:pPr>
      <w:r w:rsidRPr="00027176">
        <w:rPr>
          <w:rFonts w:ascii="Century Gothic" w:hAnsi="Century Gothic" w:cs="Arial"/>
          <w:b/>
          <w:bCs/>
          <w:color w:val="31839A"/>
          <w:sz w:val="32"/>
          <w:szCs w:val="32"/>
          <w:lang w:val="en"/>
        </w:rPr>
        <w:lastRenderedPageBreak/>
        <w:t>Appendix C: Definition of Daytime Clinical Commitment to ICM</w:t>
      </w:r>
    </w:p>
    <w:p w14:paraId="7B5F2DA7" w14:textId="226E8C51" w:rsidR="004C7C07" w:rsidRPr="006C1CEC" w:rsidRDefault="004C7C07" w:rsidP="004C7C07">
      <w:pPr>
        <w:pStyle w:val="NormalWeb"/>
        <w:jc w:val="left"/>
        <w:rPr>
          <w:rFonts w:ascii="Century Gothic" w:hAnsi="Century Gothic" w:cs="Arial"/>
          <w:color w:val="FF0000"/>
          <w:sz w:val="20"/>
          <w:szCs w:val="20"/>
          <w:lang w:val="en"/>
        </w:rPr>
      </w:pPr>
      <w:r w:rsidRPr="006C1CEC">
        <w:rPr>
          <w:rFonts w:ascii="Century Gothic" w:hAnsi="Century Gothic" w:cs="Arial"/>
          <w:sz w:val="20"/>
          <w:szCs w:val="20"/>
          <w:lang w:val="en"/>
        </w:rPr>
        <w:t xml:space="preserve">Applicants for Membership of the Faculty of Intensive Care Medicine </w:t>
      </w:r>
      <w:r w:rsidRPr="006C1CEC">
        <w:rPr>
          <w:rFonts w:ascii="Century Gothic" w:hAnsi="Century Gothic" w:cs="Arial"/>
          <w:b/>
          <w:sz w:val="20"/>
          <w:szCs w:val="20"/>
          <w:lang w:val="en"/>
        </w:rPr>
        <w:t>must</w:t>
      </w:r>
      <w:r w:rsidRPr="006C1CEC">
        <w:rPr>
          <w:rFonts w:ascii="Century Gothic" w:hAnsi="Century Gothic" w:cs="Arial"/>
          <w:sz w:val="20"/>
          <w:szCs w:val="20"/>
          <w:lang w:val="en"/>
        </w:rPr>
        <w:t xml:space="preserve"> hold a defined, contracted daytime clinical commitment to Intensive Care Medicine.</w:t>
      </w:r>
    </w:p>
    <w:p w14:paraId="0D675D8D" w14:textId="77777777" w:rsidR="004C7C07" w:rsidRPr="006C1CEC" w:rsidRDefault="004C7C07" w:rsidP="004C7C07">
      <w:pPr>
        <w:rPr>
          <w:rFonts w:ascii="Century Gothic" w:hAnsi="Century Gothic" w:cs="Arial"/>
          <w:b/>
          <w:sz w:val="20"/>
          <w:lang w:val="en"/>
        </w:rPr>
      </w:pPr>
    </w:p>
    <w:p w14:paraId="517CA3B1" w14:textId="77777777" w:rsidR="004C7C07" w:rsidRPr="006C1CEC" w:rsidRDefault="004C7C07" w:rsidP="004C7C07">
      <w:pPr>
        <w:rPr>
          <w:rFonts w:ascii="Century Gothic" w:hAnsi="Century Gothic" w:cs="Arial"/>
          <w:b/>
          <w:sz w:val="20"/>
          <w:lang w:val="en"/>
        </w:rPr>
      </w:pPr>
      <w:r w:rsidRPr="006C1CEC">
        <w:rPr>
          <w:rFonts w:ascii="Century Gothic" w:hAnsi="Century Gothic" w:cs="Arial"/>
          <w:b/>
          <w:sz w:val="20"/>
          <w:lang w:val="en"/>
        </w:rPr>
        <w:t>Daytime sessions or PAs for ICM have the following characteristics:</w:t>
      </w:r>
    </w:p>
    <w:p w14:paraId="35A0A35B" w14:textId="77777777" w:rsidR="004C7C07" w:rsidRPr="006C1CEC" w:rsidRDefault="004C7C07" w:rsidP="004C7C07">
      <w:pPr>
        <w:numPr>
          <w:ilvl w:val="0"/>
          <w:numId w:val="12"/>
        </w:numPr>
        <w:rPr>
          <w:rFonts w:ascii="Century Gothic" w:hAnsi="Century Gothic" w:cs="Arial"/>
          <w:b/>
          <w:sz w:val="20"/>
          <w:lang w:val="en"/>
        </w:rPr>
      </w:pPr>
      <w:r w:rsidRPr="006C1CEC">
        <w:rPr>
          <w:rFonts w:ascii="Century Gothic" w:hAnsi="Century Gothic" w:cs="Arial"/>
          <w:sz w:val="20"/>
          <w:lang w:val="en"/>
        </w:rPr>
        <w:t>Duties include the care of ‘level 3’ critically ill patients</w:t>
      </w:r>
    </w:p>
    <w:p w14:paraId="6EA79CAB" w14:textId="77777777" w:rsidR="004C7C07" w:rsidRPr="006C1CEC" w:rsidRDefault="004C7C07" w:rsidP="004C7C07">
      <w:pPr>
        <w:numPr>
          <w:ilvl w:val="0"/>
          <w:numId w:val="12"/>
        </w:numPr>
        <w:rPr>
          <w:rFonts w:ascii="Century Gothic" w:hAnsi="Century Gothic" w:cs="Arial"/>
          <w:b/>
          <w:sz w:val="20"/>
          <w:lang w:val="en"/>
        </w:rPr>
      </w:pPr>
      <w:r w:rsidRPr="006C1CEC">
        <w:rPr>
          <w:rFonts w:ascii="Century Gothic" w:hAnsi="Century Gothic" w:cs="Arial"/>
          <w:sz w:val="20"/>
          <w:lang w:val="en"/>
        </w:rPr>
        <w:t>No concurrent duties for other specialties</w:t>
      </w:r>
    </w:p>
    <w:p w14:paraId="2F323852" w14:textId="77777777" w:rsidR="004C7C07" w:rsidRPr="006C1CEC" w:rsidRDefault="004C7C07" w:rsidP="004C7C07">
      <w:pPr>
        <w:numPr>
          <w:ilvl w:val="0"/>
          <w:numId w:val="12"/>
        </w:numPr>
        <w:rPr>
          <w:rFonts w:ascii="Century Gothic" w:hAnsi="Century Gothic" w:cs="Arial"/>
          <w:b/>
          <w:sz w:val="20"/>
          <w:lang w:val="en"/>
        </w:rPr>
      </w:pPr>
      <w:r w:rsidRPr="006C1CEC">
        <w:rPr>
          <w:rFonts w:ascii="Century Gothic" w:hAnsi="Century Gothic" w:cs="Arial"/>
          <w:sz w:val="20"/>
          <w:lang w:val="en"/>
        </w:rPr>
        <w:t>Contracted sessions/PAs are reimbursed at premium rate</w:t>
      </w:r>
    </w:p>
    <w:p w14:paraId="2BD63801" w14:textId="42905AFF" w:rsidR="004C7C07" w:rsidRPr="00AB4983" w:rsidRDefault="004C7C07" w:rsidP="006C1558">
      <w:pPr>
        <w:pStyle w:val="yiv679813836msonormal"/>
        <w:spacing w:after="200" w:afterAutospacing="0"/>
        <w:jc w:val="both"/>
        <w:rPr>
          <w:rFonts w:ascii="Century Gothic" w:hAnsi="Century Gothic"/>
          <w:sz w:val="20"/>
        </w:rPr>
      </w:pPr>
      <w:r w:rsidRPr="006C1CEC">
        <w:rPr>
          <w:rStyle w:val="Emphasis"/>
          <w:rFonts w:ascii="Century Gothic" w:hAnsi="Century Gothic"/>
          <w:b/>
          <w:i w:val="0"/>
          <w:sz w:val="20"/>
          <w:szCs w:val="20"/>
        </w:rPr>
        <w:t>The Clinical Director</w:t>
      </w:r>
      <w:r w:rsidRPr="006C1CEC">
        <w:rPr>
          <w:rStyle w:val="Emphasis"/>
          <w:rFonts w:ascii="Century Gothic" w:hAnsi="Century Gothic"/>
          <w:i w:val="0"/>
          <w:sz w:val="20"/>
          <w:szCs w:val="20"/>
        </w:rPr>
        <w:t xml:space="preserve"> must certify the application </w:t>
      </w:r>
      <w:r w:rsidRPr="006C1CEC">
        <w:rPr>
          <w:rStyle w:val="Emphasis"/>
          <w:rFonts w:ascii="Century Gothic" w:hAnsi="Century Gothic"/>
          <w:b/>
          <w:i w:val="0"/>
          <w:sz w:val="20"/>
          <w:szCs w:val="20"/>
        </w:rPr>
        <w:t xml:space="preserve">only </w:t>
      </w:r>
      <w:r w:rsidRPr="006C1CEC">
        <w:rPr>
          <w:rStyle w:val="Emphasis"/>
          <w:rFonts w:ascii="Century Gothic" w:hAnsi="Century Gothic"/>
          <w:i w:val="0"/>
          <w:sz w:val="20"/>
          <w:szCs w:val="20"/>
        </w:rPr>
        <w:t>where there is a contracted commitment of at least one programmed activity of direct clinical care dedicated to Intensive Care Medicine, during which the applicant is responsible for directing the care of critically ill patients in the intensive care unit, and without concurrent responsibility to other services.</w:t>
      </w:r>
    </w:p>
    <w:sectPr w:rsidR="004C7C07" w:rsidRPr="00AB4983" w:rsidSect="007F0082">
      <w:pgSz w:w="11906" w:h="16838"/>
      <w:pgMar w:top="962" w:right="991" w:bottom="1135" w:left="993" w:header="568" w:footer="4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D9C5C" w14:textId="77777777" w:rsidR="002635EB" w:rsidRDefault="002635EB" w:rsidP="004B6DE4">
      <w:r>
        <w:separator/>
      </w:r>
    </w:p>
  </w:endnote>
  <w:endnote w:type="continuationSeparator" w:id="0">
    <w:p w14:paraId="54EFC72E" w14:textId="77777777" w:rsidR="002635EB" w:rsidRDefault="002635EB" w:rsidP="004B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915E4" w14:textId="77777777" w:rsidR="002635EB" w:rsidRDefault="002635EB" w:rsidP="004B6DE4">
      <w:r>
        <w:separator/>
      </w:r>
    </w:p>
  </w:footnote>
  <w:footnote w:type="continuationSeparator" w:id="0">
    <w:p w14:paraId="483484FE" w14:textId="77777777" w:rsidR="002635EB" w:rsidRDefault="002635EB" w:rsidP="004B6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F0AEA"/>
    <w:multiLevelType w:val="hybridMultilevel"/>
    <w:tmpl w:val="C790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C68FA"/>
    <w:multiLevelType w:val="hybridMultilevel"/>
    <w:tmpl w:val="2B34C862"/>
    <w:lvl w:ilvl="0" w:tplc="48344688">
      <w:start w:val="1"/>
      <w:numFmt w:val="lowerLetter"/>
      <w:lvlText w:val="(%1)"/>
      <w:lvlJc w:val="left"/>
      <w:pPr>
        <w:tabs>
          <w:tab w:val="num" w:pos="530"/>
        </w:tabs>
        <w:ind w:left="530" w:hanging="36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2" w15:restartNumberingAfterBreak="0">
    <w:nsid w:val="1D2F5A02"/>
    <w:multiLevelType w:val="hybridMultilevel"/>
    <w:tmpl w:val="7520B57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756AB1"/>
    <w:multiLevelType w:val="hybridMultilevel"/>
    <w:tmpl w:val="8BF25D5E"/>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A0D6652"/>
    <w:multiLevelType w:val="hybridMultilevel"/>
    <w:tmpl w:val="DFB6D47A"/>
    <w:lvl w:ilvl="0" w:tplc="BD6C727E">
      <w:numFmt w:val="bullet"/>
      <w:lvlText w:val=""/>
      <w:lvlJc w:val="left"/>
      <w:pPr>
        <w:ind w:left="1080" w:hanging="360"/>
      </w:pPr>
      <w:rPr>
        <w:rFonts w:ascii="Symbol" w:eastAsia="Calibri" w:hAnsi="Symbol" w:cs="Times New Roman" w:hint="default"/>
        <w:b/>
      </w:rPr>
    </w:lvl>
    <w:lvl w:ilvl="1" w:tplc="F20C515A">
      <w:start w:val="1"/>
      <w:numFmt w:val="bullet"/>
      <w:lvlText w:val="o"/>
      <w:lvlJc w:val="left"/>
      <w:pPr>
        <w:ind w:left="1800" w:hanging="360"/>
      </w:pPr>
      <w:rPr>
        <w:rFonts w:ascii="Courier New" w:hAnsi="Courier New" w:cs="Courier New" w:hint="default"/>
        <w:sz w:val="24"/>
        <w:szCs w:val="24"/>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B2C6B6A"/>
    <w:multiLevelType w:val="hybridMultilevel"/>
    <w:tmpl w:val="AB58E54C"/>
    <w:lvl w:ilvl="0" w:tplc="4CD88EA0">
      <w:start w:val="1"/>
      <w:numFmt w:val="lowerLetter"/>
      <w:lvlText w:val="(%1)"/>
      <w:lvlJc w:val="left"/>
      <w:pPr>
        <w:tabs>
          <w:tab w:val="num" w:pos="555"/>
        </w:tabs>
        <w:ind w:left="555" w:hanging="405"/>
      </w:pPr>
      <w:rPr>
        <w:rFonts w:ascii="Calibri" w:eastAsia="Times New Roman" w:hAnsi="Calibri" w:cs="Arial" w:hint="default"/>
      </w:rPr>
    </w:lvl>
    <w:lvl w:ilvl="1" w:tplc="08090019" w:tentative="1">
      <w:start w:val="1"/>
      <w:numFmt w:val="lowerLetter"/>
      <w:lvlText w:val="%2."/>
      <w:lvlJc w:val="left"/>
      <w:pPr>
        <w:tabs>
          <w:tab w:val="num" w:pos="1230"/>
        </w:tabs>
        <w:ind w:left="1230" w:hanging="360"/>
      </w:pPr>
    </w:lvl>
    <w:lvl w:ilvl="2" w:tplc="0809001B" w:tentative="1">
      <w:start w:val="1"/>
      <w:numFmt w:val="lowerRoman"/>
      <w:lvlText w:val="%3."/>
      <w:lvlJc w:val="right"/>
      <w:pPr>
        <w:tabs>
          <w:tab w:val="num" w:pos="1950"/>
        </w:tabs>
        <w:ind w:left="1950" w:hanging="180"/>
      </w:pPr>
    </w:lvl>
    <w:lvl w:ilvl="3" w:tplc="0809000F" w:tentative="1">
      <w:start w:val="1"/>
      <w:numFmt w:val="decimal"/>
      <w:lvlText w:val="%4."/>
      <w:lvlJc w:val="left"/>
      <w:pPr>
        <w:tabs>
          <w:tab w:val="num" w:pos="2670"/>
        </w:tabs>
        <w:ind w:left="2670" w:hanging="360"/>
      </w:pPr>
    </w:lvl>
    <w:lvl w:ilvl="4" w:tplc="08090019" w:tentative="1">
      <w:start w:val="1"/>
      <w:numFmt w:val="lowerLetter"/>
      <w:lvlText w:val="%5."/>
      <w:lvlJc w:val="left"/>
      <w:pPr>
        <w:tabs>
          <w:tab w:val="num" w:pos="3390"/>
        </w:tabs>
        <w:ind w:left="3390" w:hanging="360"/>
      </w:pPr>
    </w:lvl>
    <w:lvl w:ilvl="5" w:tplc="0809001B" w:tentative="1">
      <w:start w:val="1"/>
      <w:numFmt w:val="lowerRoman"/>
      <w:lvlText w:val="%6."/>
      <w:lvlJc w:val="right"/>
      <w:pPr>
        <w:tabs>
          <w:tab w:val="num" w:pos="4110"/>
        </w:tabs>
        <w:ind w:left="4110" w:hanging="180"/>
      </w:pPr>
    </w:lvl>
    <w:lvl w:ilvl="6" w:tplc="0809000F" w:tentative="1">
      <w:start w:val="1"/>
      <w:numFmt w:val="decimal"/>
      <w:lvlText w:val="%7."/>
      <w:lvlJc w:val="left"/>
      <w:pPr>
        <w:tabs>
          <w:tab w:val="num" w:pos="4830"/>
        </w:tabs>
        <w:ind w:left="4830" w:hanging="360"/>
      </w:pPr>
    </w:lvl>
    <w:lvl w:ilvl="7" w:tplc="08090019" w:tentative="1">
      <w:start w:val="1"/>
      <w:numFmt w:val="lowerLetter"/>
      <w:lvlText w:val="%8."/>
      <w:lvlJc w:val="left"/>
      <w:pPr>
        <w:tabs>
          <w:tab w:val="num" w:pos="5550"/>
        </w:tabs>
        <w:ind w:left="5550" w:hanging="360"/>
      </w:pPr>
    </w:lvl>
    <w:lvl w:ilvl="8" w:tplc="0809001B" w:tentative="1">
      <w:start w:val="1"/>
      <w:numFmt w:val="lowerRoman"/>
      <w:lvlText w:val="%9."/>
      <w:lvlJc w:val="right"/>
      <w:pPr>
        <w:tabs>
          <w:tab w:val="num" w:pos="6270"/>
        </w:tabs>
        <w:ind w:left="6270" w:hanging="180"/>
      </w:pPr>
    </w:lvl>
  </w:abstractNum>
  <w:abstractNum w:abstractNumId="6" w15:restartNumberingAfterBreak="0">
    <w:nsid w:val="2C823DF2"/>
    <w:multiLevelType w:val="hybridMultilevel"/>
    <w:tmpl w:val="3D6E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A2D04"/>
    <w:multiLevelType w:val="hybridMultilevel"/>
    <w:tmpl w:val="57747018"/>
    <w:lvl w:ilvl="0" w:tplc="6DEA42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3CF4202"/>
    <w:multiLevelType w:val="hybridMultilevel"/>
    <w:tmpl w:val="57747018"/>
    <w:lvl w:ilvl="0" w:tplc="6DEA42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A7A24A0"/>
    <w:multiLevelType w:val="hybridMultilevel"/>
    <w:tmpl w:val="ACA82994"/>
    <w:lvl w:ilvl="0" w:tplc="91887BA6">
      <w:start w:val="1"/>
      <w:numFmt w:val="lowerLetter"/>
      <w:lvlText w:val="%1)"/>
      <w:lvlJc w:val="left"/>
      <w:pPr>
        <w:ind w:left="1080" w:hanging="360"/>
      </w:pPr>
      <w:rPr>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3BA56D0C"/>
    <w:multiLevelType w:val="hybridMultilevel"/>
    <w:tmpl w:val="7D0468A2"/>
    <w:lvl w:ilvl="0" w:tplc="DC3812D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566BA"/>
    <w:multiLevelType w:val="hybridMultilevel"/>
    <w:tmpl w:val="AA805FEA"/>
    <w:lvl w:ilvl="0" w:tplc="6DEA4246">
      <w:start w:val="1"/>
      <w:numFmt w:val="lowerLetter"/>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4FF066B4"/>
    <w:multiLevelType w:val="hybridMultilevel"/>
    <w:tmpl w:val="915AAFA2"/>
    <w:lvl w:ilvl="0" w:tplc="D23032C8">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C10E78"/>
    <w:multiLevelType w:val="hybridMultilevel"/>
    <w:tmpl w:val="D946F964"/>
    <w:lvl w:ilvl="0" w:tplc="FB465580">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14" w15:restartNumberingAfterBreak="0">
    <w:nsid w:val="68D5064B"/>
    <w:multiLevelType w:val="hybridMultilevel"/>
    <w:tmpl w:val="AA805FEA"/>
    <w:lvl w:ilvl="0" w:tplc="6DEA424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989796A"/>
    <w:multiLevelType w:val="hybridMultilevel"/>
    <w:tmpl w:val="A526312E"/>
    <w:lvl w:ilvl="0" w:tplc="3D8EE320">
      <w:start w:val="1"/>
      <w:numFmt w:val="decimal"/>
      <w:lvlText w:val="(%1)"/>
      <w:lvlJc w:val="left"/>
      <w:pPr>
        <w:tabs>
          <w:tab w:val="num" w:pos="720"/>
        </w:tabs>
        <w:ind w:left="720" w:hanging="360"/>
      </w:pPr>
      <w:rPr>
        <w:rFonts w:ascii="Calibri" w:hAnsi="Calibri" w:hint="default"/>
        <w:sz w:val="24"/>
        <w:szCs w:val="24"/>
      </w:r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76F977E2"/>
    <w:multiLevelType w:val="hybridMultilevel"/>
    <w:tmpl w:val="27A6936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A99033B"/>
    <w:multiLevelType w:val="hybridMultilevel"/>
    <w:tmpl w:val="85C678B0"/>
    <w:lvl w:ilvl="0" w:tplc="311C761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F70C24"/>
    <w:multiLevelType w:val="hybridMultilevel"/>
    <w:tmpl w:val="F740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4458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3067956">
    <w:abstractNumId w:val="5"/>
  </w:num>
  <w:num w:numId="3" w16cid:durableId="242302625">
    <w:abstractNumId w:val="13"/>
  </w:num>
  <w:num w:numId="4" w16cid:durableId="1784614452">
    <w:abstractNumId w:val="1"/>
  </w:num>
  <w:num w:numId="5" w16cid:durableId="118842020">
    <w:abstractNumId w:val="17"/>
  </w:num>
  <w:num w:numId="6" w16cid:durableId="143275141">
    <w:abstractNumId w:val="0"/>
  </w:num>
  <w:num w:numId="7" w16cid:durableId="220484438">
    <w:abstractNumId w:val="12"/>
  </w:num>
  <w:num w:numId="8" w16cid:durableId="1470511276">
    <w:abstractNumId w:val="6"/>
  </w:num>
  <w:num w:numId="9" w16cid:durableId="16977367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37729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49590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5578322">
    <w:abstractNumId w:val="18"/>
  </w:num>
  <w:num w:numId="13" w16cid:durableId="1534684443">
    <w:abstractNumId w:val="4"/>
  </w:num>
  <w:num w:numId="14" w16cid:durableId="1715544381">
    <w:abstractNumId w:val="11"/>
  </w:num>
  <w:num w:numId="15" w16cid:durableId="1521820692">
    <w:abstractNumId w:val="9"/>
  </w:num>
  <w:num w:numId="16" w16cid:durableId="1038049804">
    <w:abstractNumId w:val="10"/>
  </w:num>
  <w:num w:numId="17" w16cid:durableId="847790532">
    <w:abstractNumId w:val="7"/>
  </w:num>
  <w:num w:numId="18" w16cid:durableId="787894148">
    <w:abstractNumId w:val="14"/>
  </w:num>
  <w:num w:numId="19" w16cid:durableId="1291401384">
    <w:abstractNumId w:val="16"/>
  </w:num>
  <w:num w:numId="20" w16cid:durableId="1387992474">
    <w:abstractNumId w:val="8"/>
  </w:num>
  <w:num w:numId="21" w16cid:durableId="1544905903">
    <w:abstractNumId w:val="3"/>
  </w:num>
  <w:num w:numId="22" w16cid:durableId="1639530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E4"/>
    <w:rsid w:val="0001710B"/>
    <w:rsid w:val="00020466"/>
    <w:rsid w:val="0002482A"/>
    <w:rsid w:val="00027176"/>
    <w:rsid w:val="00037358"/>
    <w:rsid w:val="00050788"/>
    <w:rsid w:val="0006015A"/>
    <w:rsid w:val="0009013F"/>
    <w:rsid w:val="000A17B3"/>
    <w:rsid w:val="000A4D64"/>
    <w:rsid w:val="000C6CE3"/>
    <w:rsid w:val="00104B3C"/>
    <w:rsid w:val="00111023"/>
    <w:rsid w:val="00114883"/>
    <w:rsid w:val="00125CEF"/>
    <w:rsid w:val="00134A47"/>
    <w:rsid w:val="0014084A"/>
    <w:rsid w:val="00156E6B"/>
    <w:rsid w:val="00167754"/>
    <w:rsid w:val="0017023F"/>
    <w:rsid w:val="001751C1"/>
    <w:rsid w:val="00175229"/>
    <w:rsid w:val="001764A9"/>
    <w:rsid w:val="001873EF"/>
    <w:rsid w:val="00191EC0"/>
    <w:rsid w:val="001B49C1"/>
    <w:rsid w:val="001D1C42"/>
    <w:rsid w:val="001D2138"/>
    <w:rsid w:val="001E2003"/>
    <w:rsid w:val="001E455D"/>
    <w:rsid w:val="001E6902"/>
    <w:rsid w:val="00206379"/>
    <w:rsid w:val="002406FB"/>
    <w:rsid w:val="002635EB"/>
    <w:rsid w:val="0027282E"/>
    <w:rsid w:val="00280D34"/>
    <w:rsid w:val="002879F5"/>
    <w:rsid w:val="00291774"/>
    <w:rsid w:val="002D3B7A"/>
    <w:rsid w:val="00321BB1"/>
    <w:rsid w:val="00322680"/>
    <w:rsid w:val="003241AF"/>
    <w:rsid w:val="00331496"/>
    <w:rsid w:val="00334048"/>
    <w:rsid w:val="00340C61"/>
    <w:rsid w:val="003419A3"/>
    <w:rsid w:val="00352225"/>
    <w:rsid w:val="00360290"/>
    <w:rsid w:val="00370097"/>
    <w:rsid w:val="003706BB"/>
    <w:rsid w:val="003749A5"/>
    <w:rsid w:val="00376AD0"/>
    <w:rsid w:val="0038574A"/>
    <w:rsid w:val="00392A00"/>
    <w:rsid w:val="003B1997"/>
    <w:rsid w:val="003B276C"/>
    <w:rsid w:val="003C1A89"/>
    <w:rsid w:val="003D5A15"/>
    <w:rsid w:val="003D67AA"/>
    <w:rsid w:val="003F6E49"/>
    <w:rsid w:val="00415C46"/>
    <w:rsid w:val="00425428"/>
    <w:rsid w:val="00431EEB"/>
    <w:rsid w:val="00444A76"/>
    <w:rsid w:val="004451CD"/>
    <w:rsid w:val="00477692"/>
    <w:rsid w:val="00477E58"/>
    <w:rsid w:val="00480D3A"/>
    <w:rsid w:val="00496A04"/>
    <w:rsid w:val="004A2D78"/>
    <w:rsid w:val="004A3520"/>
    <w:rsid w:val="004B6DE4"/>
    <w:rsid w:val="004C0687"/>
    <w:rsid w:val="004C47AB"/>
    <w:rsid w:val="004C7C07"/>
    <w:rsid w:val="004D57FA"/>
    <w:rsid w:val="004E2C47"/>
    <w:rsid w:val="004E6500"/>
    <w:rsid w:val="004F3397"/>
    <w:rsid w:val="0050108A"/>
    <w:rsid w:val="00503AE9"/>
    <w:rsid w:val="00512BA7"/>
    <w:rsid w:val="00513518"/>
    <w:rsid w:val="00534B80"/>
    <w:rsid w:val="00544647"/>
    <w:rsid w:val="005763FC"/>
    <w:rsid w:val="005A0E22"/>
    <w:rsid w:val="005A6D4A"/>
    <w:rsid w:val="005D0124"/>
    <w:rsid w:val="005E0AB6"/>
    <w:rsid w:val="00677CF3"/>
    <w:rsid w:val="00694FAC"/>
    <w:rsid w:val="006B7734"/>
    <w:rsid w:val="006C1558"/>
    <w:rsid w:val="006C1CEC"/>
    <w:rsid w:val="006C2989"/>
    <w:rsid w:val="006C3570"/>
    <w:rsid w:val="00726C0D"/>
    <w:rsid w:val="00742ED1"/>
    <w:rsid w:val="00755C8F"/>
    <w:rsid w:val="007A0019"/>
    <w:rsid w:val="007A661E"/>
    <w:rsid w:val="007A6FBF"/>
    <w:rsid w:val="007A72FE"/>
    <w:rsid w:val="007B3544"/>
    <w:rsid w:val="007B720A"/>
    <w:rsid w:val="007C2009"/>
    <w:rsid w:val="007E16D9"/>
    <w:rsid w:val="007F0082"/>
    <w:rsid w:val="00816E94"/>
    <w:rsid w:val="008209A6"/>
    <w:rsid w:val="00844C9D"/>
    <w:rsid w:val="008843B2"/>
    <w:rsid w:val="00885E41"/>
    <w:rsid w:val="008867F4"/>
    <w:rsid w:val="008871F5"/>
    <w:rsid w:val="008B4280"/>
    <w:rsid w:val="008C5A57"/>
    <w:rsid w:val="008D4454"/>
    <w:rsid w:val="008E0B05"/>
    <w:rsid w:val="008E0C31"/>
    <w:rsid w:val="009025F8"/>
    <w:rsid w:val="00930B6F"/>
    <w:rsid w:val="00955C60"/>
    <w:rsid w:val="00967080"/>
    <w:rsid w:val="00971F8C"/>
    <w:rsid w:val="009753FC"/>
    <w:rsid w:val="009B0680"/>
    <w:rsid w:val="009B5353"/>
    <w:rsid w:val="009D5E44"/>
    <w:rsid w:val="009F13D2"/>
    <w:rsid w:val="009F4190"/>
    <w:rsid w:val="009F5D05"/>
    <w:rsid w:val="009F5E2E"/>
    <w:rsid w:val="00A01228"/>
    <w:rsid w:val="00A051F3"/>
    <w:rsid w:val="00A058DA"/>
    <w:rsid w:val="00A17B37"/>
    <w:rsid w:val="00A329B4"/>
    <w:rsid w:val="00A46371"/>
    <w:rsid w:val="00A80139"/>
    <w:rsid w:val="00A84F59"/>
    <w:rsid w:val="00A938D6"/>
    <w:rsid w:val="00AB4983"/>
    <w:rsid w:val="00AC49C0"/>
    <w:rsid w:val="00AC5F42"/>
    <w:rsid w:val="00AE4AC9"/>
    <w:rsid w:val="00AE4C6F"/>
    <w:rsid w:val="00AF152E"/>
    <w:rsid w:val="00B00BB8"/>
    <w:rsid w:val="00B22E3D"/>
    <w:rsid w:val="00B24EBD"/>
    <w:rsid w:val="00B30DA2"/>
    <w:rsid w:val="00B32208"/>
    <w:rsid w:val="00B36DBD"/>
    <w:rsid w:val="00B70044"/>
    <w:rsid w:val="00B75B53"/>
    <w:rsid w:val="00B75C06"/>
    <w:rsid w:val="00B810BA"/>
    <w:rsid w:val="00BA35CC"/>
    <w:rsid w:val="00BC78DC"/>
    <w:rsid w:val="00BD14B0"/>
    <w:rsid w:val="00C12152"/>
    <w:rsid w:val="00C15DFC"/>
    <w:rsid w:val="00C2645D"/>
    <w:rsid w:val="00C451E2"/>
    <w:rsid w:val="00C46E16"/>
    <w:rsid w:val="00C733AC"/>
    <w:rsid w:val="00C86A24"/>
    <w:rsid w:val="00C964EC"/>
    <w:rsid w:val="00CA376E"/>
    <w:rsid w:val="00CB072C"/>
    <w:rsid w:val="00CB196B"/>
    <w:rsid w:val="00CB1A41"/>
    <w:rsid w:val="00CB342A"/>
    <w:rsid w:val="00CD79E8"/>
    <w:rsid w:val="00D07B7D"/>
    <w:rsid w:val="00D10953"/>
    <w:rsid w:val="00D153B5"/>
    <w:rsid w:val="00D16C99"/>
    <w:rsid w:val="00D44E89"/>
    <w:rsid w:val="00D4623D"/>
    <w:rsid w:val="00D6353E"/>
    <w:rsid w:val="00D928D1"/>
    <w:rsid w:val="00D97D60"/>
    <w:rsid w:val="00DA325E"/>
    <w:rsid w:val="00DA5415"/>
    <w:rsid w:val="00DB5948"/>
    <w:rsid w:val="00DD330F"/>
    <w:rsid w:val="00DE1FF2"/>
    <w:rsid w:val="00E03D04"/>
    <w:rsid w:val="00E1578A"/>
    <w:rsid w:val="00E2412F"/>
    <w:rsid w:val="00E31087"/>
    <w:rsid w:val="00E3749C"/>
    <w:rsid w:val="00E37B2F"/>
    <w:rsid w:val="00E44EF1"/>
    <w:rsid w:val="00E45D25"/>
    <w:rsid w:val="00E52F73"/>
    <w:rsid w:val="00E6036D"/>
    <w:rsid w:val="00E828D3"/>
    <w:rsid w:val="00E84A45"/>
    <w:rsid w:val="00E971F5"/>
    <w:rsid w:val="00EA3B3B"/>
    <w:rsid w:val="00EB1313"/>
    <w:rsid w:val="00ED4DE3"/>
    <w:rsid w:val="00EE6725"/>
    <w:rsid w:val="00F223D2"/>
    <w:rsid w:val="00F24993"/>
    <w:rsid w:val="00F260DA"/>
    <w:rsid w:val="00F378AF"/>
    <w:rsid w:val="00F56749"/>
    <w:rsid w:val="00F6522A"/>
    <w:rsid w:val="00F80490"/>
    <w:rsid w:val="00FA72A4"/>
    <w:rsid w:val="00FB616D"/>
    <w:rsid w:val="00FC5909"/>
    <w:rsid w:val="00FD1F0B"/>
    <w:rsid w:val="00FD6EDA"/>
    <w:rsid w:val="00FE2754"/>
    <w:rsid w:val="00FF1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53E1"/>
  <w15:chartTrackingRefBased/>
  <w15:docId w15:val="{71D1DFCA-02CA-2549-916A-C05F9C0D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DE4"/>
    <w:rPr>
      <w:rFonts w:ascii="Arial" w:eastAsia="Times New Roman"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6DE4"/>
    <w:rPr>
      <w:color w:val="0000FF"/>
      <w:u w:val="single"/>
    </w:rPr>
  </w:style>
  <w:style w:type="paragraph" w:styleId="NoSpacing">
    <w:name w:val="No Spacing"/>
    <w:uiPriority w:val="1"/>
    <w:qFormat/>
    <w:rsid w:val="004B6DE4"/>
    <w:rPr>
      <w:sz w:val="22"/>
      <w:szCs w:val="22"/>
      <w:lang w:eastAsia="en-US"/>
    </w:rPr>
  </w:style>
  <w:style w:type="paragraph" w:styleId="Header">
    <w:name w:val="header"/>
    <w:basedOn w:val="Normal"/>
    <w:link w:val="HeaderChar"/>
    <w:uiPriority w:val="99"/>
    <w:unhideWhenUsed/>
    <w:rsid w:val="004B6DE4"/>
    <w:pPr>
      <w:tabs>
        <w:tab w:val="center" w:pos="4513"/>
        <w:tab w:val="right" w:pos="9026"/>
      </w:tabs>
    </w:pPr>
  </w:style>
  <w:style w:type="character" w:customStyle="1" w:styleId="HeaderChar">
    <w:name w:val="Header Char"/>
    <w:link w:val="Header"/>
    <w:uiPriority w:val="99"/>
    <w:rsid w:val="004B6DE4"/>
    <w:rPr>
      <w:rFonts w:ascii="Arial" w:eastAsia="Times New Roman" w:hAnsi="Arial" w:cs="Times New Roman"/>
      <w:szCs w:val="20"/>
      <w:lang w:eastAsia="en-GB"/>
    </w:rPr>
  </w:style>
  <w:style w:type="paragraph" w:styleId="Footer">
    <w:name w:val="footer"/>
    <w:basedOn w:val="Normal"/>
    <w:link w:val="FooterChar"/>
    <w:uiPriority w:val="99"/>
    <w:unhideWhenUsed/>
    <w:rsid w:val="004B6DE4"/>
    <w:pPr>
      <w:tabs>
        <w:tab w:val="center" w:pos="4513"/>
        <w:tab w:val="right" w:pos="9026"/>
      </w:tabs>
    </w:pPr>
  </w:style>
  <w:style w:type="character" w:customStyle="1" w:styleId="FooterChar">
    <w:name w:val="Footer Char"/>
    <w:link w:val="Footer"/>
    <w:uiPriority w:val="99"/>
    <w:rsid w:val="004B6DE4"/>
    <w:rPr>
      <w:rFonts w:ascii="Arial" w:eastAsia="Times New Roman" w:hAnsi="Arial" w:cs="Times New Roman"/>
      <w:szCs w:val="20"/>
      <w:lang w:eastAsia="en-GB"/>
    </w:rPr>
  </w:style>
  <w:style w:type="paragraph" w:styleId="ListParagraph">
    <w:name w:val="List Paragraph"/>
    <w:basedOn w:val="Normal"/>
    <w:uiPriority w:val="1"/>
    <w:qFormat/>
    <w:rsid w:val="00B36DBD"/>
    <w:pPr>
      <w:ind w:left="720"/>
    </w:pPr>
  </w:style>
  <w:style w:type="table" w:styleId="TableGrid">
    <w:name w:val="Table Grid"/>
    <w:basedOn w:val="TableNormal"/>
    <w:uiPriority w:val="59"/>
    <w:rsid w:val="00125C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Shading1-Accent6">
    <w:name w:val="Medium Shading 1 Accent 6"/>
    <w:basedOn w:val="TableNormal"/>
    <w:uiPriority w:val="63"/>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6">
    <w:name w:val="Medium Grid 2 Accent 6"/>
    <w:basedOn w:val="TableNormal"/>
    <w:uiPriority w:val="68"/>
    <w:rsid w:val="004C47AB"/>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1-Accent6">
    <w:name w:val="Medium Grid 1 Accent 6"/>
    <w:basedOn w:val="TableNormal"/>
    <w:uiPriority w:val="67"/>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NormalWeb">
    <w:name w:val="Normal (Web)"/>
    <w:basedOn w:val="Normal"/>
    <w:uiPriority w:val="99"/>
    <w:unhideWhenUsed/>
    <w:rsid w:val="007A661E"/>
    <w:pPr>
      <w:spacing w:after="210" w:line="210" w:lineRule="atLeast"/>
      <w:jc w:val="both"/>
    </w:pPr>
    <w:rPr>
      <w:rFonts w:ascii="Times New Roman" w:hAnsi="Times New Roman"/>
      <w:sz w:val="17"/>
      <w:szCs w:val="17"/>
    </w:rPr>
  </w:style>
  <w:style w:type="paragraph" w:customStyle="1" w:styleId="yiv679813836msonormal">
    <w:name w:val="yiv679813836msonormal"/>
    <w:basedOn w:val="Normal"/>
    <w:rsid w:val="009F5E2E"/>
    <w:pPr>
      <w:spacing w:before="100" w:beforeAutospacing="1" w:after="100" w:afterAutospacing="1"/>
    </w:pPr>
    <w:rPr>
      <w:rFonts w:ascii="Times New Roman" w:eastAsia="Calibri" w:hAnsi="Times New Roman"/>
      <w:sz w:val="24"/>
      <w:szCs w:val="24"/>
    </w:rPr>
  </w:style>
  <w:style w:type="character" w:styleId="Emphasis">
    <w:name w:val="Emphasis"/>
    <w:uiPriority w:val="20"/>
    <w:qFormat/>
    <w:rsid w:val="009F5E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973062">
      <w:bodyDiv w:val="1"/>
      <w:marLeft w:val="0"/>
      <w:marRight w:val="0"/>
      <w:marTop w:val="0"/>
      <w:marBottom w:val="0"/>
      <w:divBdr>
        <w:top w:val="none" w:sz="0" w:space="0" w:color="auto"/>
        <w:left w:val="none" w:sz="0" w:space="0" w:color="auto"/>
        <w:bottom w:val="none" w:sz="0" w:space="0" w:color="auto"/>
        <w:right w:val="none" w:sz="0" w:space="0" w:color="auto"/>
      </w:divBdr>
      <w:divsChild>
        <w:div w:id="2006779295">
          <w:marLeft w:val="0"/>
          <w:marRight w:val="0"/>
          <w:marTop w:val="0"/>
          <w:marBottom w:val="0"/>
          <w:divBdr>
            <w:top w:val="none" w:sz="0" w:space="0" w:color="auto"/>
            <w:left w:val="none" w:sz="0" w:space="0" w:color="auto"/>
            <w:bottom w:val="none" w:sz="0" w:space="0" w:color="auto"/>
            <w:right w:val="none" w:sz="0" w:space="0" w:color="auto"/>
          </w:divBdr>
          <w:divsChild>
            <w:div w:id="165814443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4050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dwaeland</dc:creator>
  <cp:keywords/>
  <cp:lastModifiedBy>Mandie Kelly</cp:lastModifiedBy>
  <cp:revision>4</cp:revision>
  <cp:lastPrinted>2012-01-19T17:14:00Z</cp:lastPrinted>
  <dcterms:created xsi:type="dcterms:W3CDTF">2022-12-08T17:47:00Z</dcterms:created>
  <dcterms:modified xsi:type="dcterms:W3CDTF">2022-12-08T18:37:00Z</dcterms:modified>
</cp:coreProperties>
</file>