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Lato" w:cs="Lato" w:eastAsia="Lato" w:hAnsi="Lato"/>
        </w:rPr>
      </w:pPr>
      <w:r w:rsidDel="00000000" w:rsidR="00000000" w:rsidRPr="00000000">
        <w:rPr>
          <w:rFonts w:ascii="Lato" w:cs="Lato" w:eastAsia="Lato" w:hAnsi="Lato"/>
          <w:b w:val="1"/>
          <w:sz w:val="48"/>
          <w:szCs w:val="48"/>
          <w:rtl w:val="0"/>
        </w:rPr>
        <w:t xml:space="preserve">The Faculty of Intensive Care Medicine and National Institute for Health Research Clinical Research Network Awards - Early Career Clinician</w:t>
      </w:r>
      <w:r w:rsidDel="00000000" w:rsidR="00000000" w:rsidRPr="00000000">
        <w:rPr>
          <w:rtl w:val="0"/>
        </w:rPr>
      </w:r>
    </w:p>
    <w:p w:rsidR="00000000" w:rsidDel="00000000" w:rsidP="00000000" w:rsidRDefault="00000000" w:rsidRPr="00000000" w14:paraId="00000004">
      <w:pPr>
        <w:rPr>
          <w:rFonts w:ascii="Lato" w:cs="Lato" w:eastAsia="Lato" w:hAnsi="Lato"/>
        </w:rPr>
      </w:pPr>
      <w:r w:rsidDel="00000000" w:rsidR="00000000" w:rsidRPr="00000000">
        <w:rPr>
          <w:rtl w:val="0"/>
        </w:rPr>
      </w:r>
    </w:p>
    <w:p w:rsidR="00000000" w:rsidDel="00000000" w:rsidP="00000000" w:rsidRDefault="00000000" w:rsidRPr="00000000" w14:paraId="00000005">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To recognise NHS consultants, SAS doctors and doctors in training who are active in research</w:t>
      </w:r>
    </w:p>
    <w:p w:rsidR="00000000" w:rsidDel="00000000" w:rsidP="00000000" w:rsidRDefault="00000000" w:rsidRPr="00000000" w14:paraId="00000006">
      <w:pPr>
        <w:rPr>
          <w:rFonts w:ascii="Lato" w:cs="Lato" w:eastAsia="Lato" w:hAnsi="Lato"/>
          <w:i w:val="1"/>
          <w:sz w:val="24"/>
          <w:szCs w:val="24"/>
        </w:rPr>
      </w:pPr>
      <w:r w:rsidDel="00000000" w:rsidR="00000000" w:rsidRPr="00000000">
        <w:rPr>
          <w:rtl w:val="0"/>
        </w:rPr>
      </w:r>
    </w:p>
    <w:p w:rsidR="00000000" w:rsidDel="00000000" w:rsidP="00000000" w:rsidRDefault="00000000" w:rsidRPr="00000000" w14:paraId="00000007">
      <w:pPr>
        <w:rPr>
          <w:rFonts w:ascii="Lato" w:cs="Lato" w:eastAsia="Lato" w:hAnsi="Lato"/>
          <w:b w:val="1"/>
          <w:sz w:val="24"/>
          <w:szCs w:val="24"/>
        </w:rPr>
      </w:pPr>
      <w:r w:rsidDel="00000000" w:rsidR="00000000" w:rsidRPr="00000000">
        <w:rPr>
          <w:rFonts w:ascii="Lato" w:cs="Lato" w:eastAsia="Lato" w:hAnsi="Lato"/>
          <w:sz w:val="24"/>
          <w:szCs w:val="24"/>
          <w:rtl w:val="0"/>
        </w:rPr>
        <w:t xml:space="preserve">Please send completed applications to </w:t>
      </w:r>
      <w:r w:rsidDel="00000000" w:rsidR="00000000" w:rsidRPr="00000000">
        <w:rPr>
          <w:rFonts w:ascii="Lato" w:cs="Lato" w:eastAsia="Lato" w:hAnsi="Lato"/>
          <w:b w:val="1"/>
          <w:rtl w:val="0"/>
        </w:rPr>
        <w:t xml:space="preserve">ficmcrnawards@nihr.ac.uk</w:t>
      </w:r>
      <w:r w:rsidDel="00000000" w:rsidR="00000000" w:rsidRPr="00000000">
        <w:rPr>
          <w:rFonts w:ascii="Lato" w:cs="Lato" w:eastAsia="Lato" w:hAnsi="Lato"/>
          <w:sz w:val="24"/>
          <w:szCs w:val="24"/>
          <w:rtl w:val="0"/>
        </w:rPr>
        <w:t xml:space="preserve"> by </w:t>
      </w:r>
      <w:r w:rsidDel="00000000" w:rsidR="00000000" w:rsidRPr="00000000">
        <w:rPr>
          <w:rFonts w:ascii="Lato" w:cs="Lato" w:eastAsia="Lato" w:hAnsi="Lato"/>
          <w:b w:val="1"/>
          <w:sz w:val="24"/>
          <w:szCs w:val="24"/>
          <w:rtl w:val="0"/>
        </w:rPr>
        <w:t xml:space="preserve">midnight on</w:t>
      </w:r>
      <w:r w:rsidDel="00000000" w:rsidR="00000000" w:rsidRPr="00000000">
        <w:rPr>
          <w:rFonts w:ascii="Lato" w:cs="Lato" w:eastAsia="Lato" w:hAnsi="Lato"/>
          <w:b w:val="1"/>
          <w:color w:val="ff0000"/>
          <w:sz w:val="24"/>
          <w:szCs w:val="24"/>
          <w:rtl w:val="0"/>
        </w:rPr>
        <w:t xml:space="preserve"> </w:t>
      </w:r>
      <w:r w:rsidDel="00000000" w:rsidR="00000000" w:rsidRPr="00000000">
        <w:rPr>
          <w:rFonts w:ascii="Lato" w:cs="Lato" w:eastAsia="Lato" w:hAnsi="Lato"/>
          <w:b w:val="1"/>
          <w:sz w:val="24"/>
          <w:szCs w:val="24"/>
          <w:rtl w:val="0"/>
        </w:rPr>
        <w:t xml:space="preserve">15th September 2023.</w:t>
      </w:r>
    </w:p>
    <w:p w:rsidR="00000000" w:rsidDel="00000000" w:rsidP="00000000" w:rsidRDefault="00000000" w:rsidRPr="00000000" w14:paraId="00000008">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09">
      <w:pPr>
        <w:rPr>
          <w:rFonts w:ascii="Lato" w:cs="Lato" w:eastAsia="Lato" w:hAnsi="Lato"/>
          <w:sz w:val="24"/>
          <w:szCs w:val="24"/>
        </w:rPr>
      </w:pPr>
      <w:r w:rsidDel="00000000" w:rsidR="00000000" w:rsidRPr="00000000">
        <w:rPr>
          <w:rFonts w:ascii="Lato" w:cs="Lato" w:eastAsia="Lato" w:hAnsi="Lato"/>
          <w:sz w:val="24"/>
          <w:szCs w:val="24"/>
          <w:rtl w:val="0"/>
        </w:rPr>
        <w:t xml:space="preserve">Please note:</w:t>
      </w:r>
    </w:p>
    <w:p w:rsidR="00000000" w:rsidDel="00000000" w:rsidP="00000000" w:rsidRDefault="00000000" w:rsidRPr="00000000" w14:paraId="0000000A">
      <w:pPr>
        <w:numPr>
          <w:ilvl w:val="0"/>
          <w:numId w:val="1"/>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Do not send any additional information as the panel will only review information contained within the form</w:t>
      </w:r>
    </w:p>
    <w:p w:rsidR="00000000" w:rsidDel="00000000" w:rsidP="00000000" w:rsidRDefault="00000000" w:rsidRPr="00000000" w14:paraId="0000000B">
      <w:pPr>
        <w:numPr>
          <w:ilvl w:val="0"/>
          <w:numId w:val="1"/>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The pages will expand as you type, but please note the word limit for each section</w:t>
      </w:r>
    </w:p>
    <w:p w:rsidR="00000000" w:rsidDel="00000000" w:rsidP="00000000" w:rsidRDefault="00000000" w:rsidRPr="00000000" w14:paraId="0000000C">
      <w:pPr>
        <w:rPr>
          <w:rFonts w:ascii="Lato" w:cs="Lato" w:eastAsia="Lato" w:hAnsi="Lato"/>
          <w:sz w:val="24"/>
          <w:szCs w:val="24"/>
        </w:rPr>
      </w:pPr>
      <w:r w:rsidDel="00000000" w:rsidR="00000000" w:rsidRPr="00000000">
        <w:rPr>
          <w:rtl w:val="0"/>
        </w:rPr>
      </w:r>
    </w:p>
    <w:tbl>
      <w:tblPr>
        <w:tblStyle w:val="Table1"/>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0"/>
        <w:gridCol w:w="5775"/>
        <w:tblGridChange w:id="0">
          <w:tblGrid>
            <w:gridCol w:w="3990"/>
            <w:gridCol w:w="5775"/>
          </w:tblGrid>
        </w:tblGridChange>
      </w:tblGrid>
      <w:tr>
        <w:trPr>
          <w:cantSplit w:val="0"/>
          <w:trHeight w:val="520"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Lato" w:cs="Lato" w:eastAsia="Lato" w:hAnsi="Lato"/>
                <w:b w:val="1"/>
                <w:sz w:val="24"/>
                <w:szCs w:val="24"/>
              </w:rPr>
            </w:pPr>
            <w:r w:rsidDel="00000000" w:rsidR="00000000" w:rsidRPr="00000000">
              <w:rPr>
                <w:rFonts w:ascii="Lato" w:cs="Lato" w:eastAsia="Lato" w:hAnsi="Lato"/>
                <w:b w:val="1"/>
                <w:sz w:val="24"/>
                <w:szCs w:val="24"/>
                <w:rtl w:val="0"/>
              </w:rPr>
              <w:t xml:space="preserve">Your details</w:t>
            </w:r>
          </w:p>
        </w:tc>
        <w:tc>
          <w:tcPr/>
          <w:p w:rsidR="00000000" w:rsidDel="00000000" w:rsidP="00000000" w:rsidRDefault="00000000" w:rsidRPr="00000000" w14:paraId="0000000E">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Your answer</w:t>
            </w:r>
          </w:p>
        </w:tc>
      </w:tr>
      <w:tr>
        <w:trPr>
          <w:cantSplit w:val="0"/>
          <w:trHeight w:val="329" w:hRule="atLeast"/>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Name</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Your answer</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Job title</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Your Answer</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Employing organisation</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Your Answer</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Email</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Lato" w:cs="Lato" w:eastAsia="Lato" w:hAnsi="Lato"/>
                <w:sz w:val="24"/>
                <w:szCs w:val="24"/>
              </w:rPr>
            </w:pPr>
            <w:bookmarkStart w:colFirst="0" w:colLast="0" w:name="_heading=h.gjdgxs" w:id="0"/>
            <w:bookmarkEnd w:id="0"/>
            <w:r w:rsidDel="00000000" w:rsidR="00000000" w:rsidRPr="00000000">
              <w:rPr>
                <w:rFonts w:ascii="Lato" w:cs="Lato" w:eastAsia="Lato" w:hAnsi="Lato"/>
                <w:sz w:val="24"/>
                <w:szCs w:val="24"/>
                <w:rtl w:val="0"/>
              </w:rPr>
              <w:t xml:space="preserve">Your Answer</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Telephone</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Your Answer</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ICM CCT training programme (Single, Dual or Joint)</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sz w:val="24"/>
                <w:szCs w:val="24"/>
                <w:rtl w:val="0"/>
              </w:rPr>
              <w:t xml:space="preserve">Your Answer</w:t>
            </w:r>
          </w:p>
        </w:tc>
      </w:tr>
      <w:tr>
        <w:trPr>
          <w:cantSplit w:val="0"/>
          <w:tblHeader w:val="0"/>
        </w:trPr>
        <w:tc>
          <w:tcPr/>
          <w:p w:rsidR="00000000" w:rsidDel="00000000" w:rsidP="00000000" w:rsidRDefault="00000000" w:rsidRPr="00000000" w14:paraId="0000001B">
            <w:pPr>
              <w:rPr>
                <w:rFonts w:ascii="Lato" w:cs="Lato" w:eastAsia="Lato" w:hAnsi="Lato"/>
                <w:sz w:val="24"/>
                <w:szCs w:val="24"/>
              </w:rPr>
            </w:pPr>
            <w:r w:rsidDel="00000000" w:rsidR="00000000" w:rsidRPr="00000000">
              <w:rPr>
                <w:rFonts w:ascii="Lato" w:cs="Lato" w:eastAsia="Lato" w:hAnsi="Lato"/>
                <w:sz w:val="24"/>
                <w:szCs w:val="24"/>
                <w:rtl w:val="0"/>
              </w:rPr>
              <w:t xml:space="preserve">Study Name &amp; CPMS Number (if known)</w:t>
            </w:r>
          </w:p>
        </w:tc>
        <w:tc>
          <w:tcPr/>
          <w:p w:rsidR="00000000" w:rsidDel="00000000" w:rsidP="00000000" w:rsidRDefault="00000000" w:rsidRPr="00000000" w14:paraId="0000001C">
            <w:pPr>
              <w:rPr>
                <w:rFonts w:ascii="Lato" w:cs="Lato" w:eastAsia="Lato" w:hAnsi="Lato"/>
                <w:sz w:val="24"/>
                <w:szCs w:val="24"/>
              </w:rPr>
            </w:pPr>
            <w:r w:rsidDel="00000000" w:rsidR="00000000" w:rsidRPr="00000000">
              <w:rPr>
                <w:rFonts w:ascii="Lato" w:cs="Lato" w:eastAsia="Lato" w:hAnsi="Lato"/>
                <w:sz w:val="24"/>
                <w:szCs w:val="24"/>
                <w:rtl w:val="0"/>
              </w:rPr>
              <w:t xml:space="preserve">Your Answer</w:t>
            </w:r>
          </w:p>
        </w:tc>
      </w:tr>
      <w:tr>
        <w:trPr>
          <w:cantSplit w:val="0"/>
          <w:tblHeader w:val="0"/>
        </w:trPr>
        <w:tc>
          <w:tcPr/>
          <w:p w:rsidR="00000000" w:rsidDel="00000000" w:rsidP="00000000" w:rsidRDefault="00000000" w:rsidRPr="00000000" w14:paraId="0000001D">
            <w:pPr>
              <w:rPr>
                <w:rFonts w:ascii="Lato" w:cs="Lato" w:eastAsia="Lato" w:hAnsi="Lato"/>
                <w:sz w:val="24"/>
                <w:szCs w:val="24"/>
              </w:rPr>
            </w:pPr>
            <w:r w:rsidDel="00000000" w:rsidR="00000000" w:rsidRPr="00000000">
              <w:rPr>
                <w:rFonts w:ascii="Lato" w:cs="Lato" w:eastAsia="Lato" w:hAnsi="Lato"/>
                <w:sz w:val="24"/>
                <w:szCs w:val="24"/>
                <w:rtl w:val="0"/>
              </w:rPr>
              <w:t xml:space="preserve">I confirm - I hold a substantive NHS contract and I am not employed by a university (honorary university contracts in addition to NHS contracts are acceptable)</w:t>
            </w:r>
          </w:p>
        </w:tc>
        <w:tc>
          <w:tcPr/>
          <w:p w:rsidR="00000000" w:rsidDel="00000000" w:rsidP="00000000" w:rsidRDefault="00000000" w:rsidRPr="00000000" w14:paraId="0000001E">
            <w:pPr>
              <w:rPr>
                <w:rFonts w:ascii="Lato" w:cs="Lato" w:eastAsia="Lato" w:hAnsi="Lato"/>
                <w:sz w:val="24"/>
                <w:szCs w:val="24"/>
              </w:rPr>
            </w:pPr>
            <w:r w:rsidDel="00000000" w:rsidR="00000000" w:rsidRPr="00000000">
              <w:rPr>
                <w:rFonts w:ascii="Lato" w:cs="Lato" w:eastAsia="Lato" w:hAnsi="Lato"/>
                <w:sz w:val="24"/>
                <w:szCs w:val="24"/>
                <w:rtl w:val="0"/>
              </w:rPr>
              <w:t xml:space="preserve">Yes/No (delete as applicable)</w:t>
            </w:r>
          </w:p>
        </w:tc>
      </w:tr>
      <w:tr>
        <w:trPr>
          <w:cantSplit w:val="0"/>
          <w:tblHeader w:val="0"/>
        </w:trPr>
        <w:tc>
          <w:tcPr/>
          <w:p w:rsidR="00000000" w:rsidDel="00000000" w:rsidP="00000000" w:rsidRDefault="00000000" w:rsidRPr="00000000" w14:paraId="0000001F">
            <w:pPr>
              <w:rPr>
                <w:rFonts w:ascii="Lato" w:cs="Lato" w:eastAsia="Lato" w:hAnsi="Lato"/>
                <w:sz w:val="24"/>
                <w:szCs w:val="24"/>
              </w:rPr>
            </w:pPr>
            <w:r w:rsidDel="00000000" w:rsidR="00000000" w:rsidRPr="00000000">
              <w:rPr>
                <w:rFonts w:ascii="Lato" w:cs="Lato" w:eastAsia="Lato" w:hAnsi="Lato"/>
                <w:sz w:val="24"/>
                <w:szCs w:val="24"/>
                <w:rtl w:val="0"/>
              </w:rPr>
              <w:t xml:space="preserve">I confirm that I am a Fellow/Associate Fellow/Member/Associate Member/trainee member of the Faculty of Intensive Care Medicine</w:t>
            </w:r>
          </w:p>
        </w:tc>
        <w:tc>
          <w:tcPr/>
          <w:p w:rsidR="00000000" w:rsidDel="00000000" w:rsidP="00000000" w:rsidRDefault="00000000" w:rsidRPr="00000000" w14:paraId="00000020">
            <w:pPr>
              <w:rPr>
                <w:rFonts w:ascii="Lato" w:cs="Lato" w:eastAsia="Lato" w:hAnsi="Lato"/>
                <w:sz w:val="24"/>
                <w:szCs w:val="24"/>
              </w:rPr>
            </w:pPr>
            <w:r w:rsidDel="00000000" w:rsidR="00000000" w:rsidRPr="00000000">
              <w:rPr>
                <w:rFonts w:ascii="Lato" w:cs="Lato" w:eastAsia="Lato" w:hAnsi="Lato"/>
                <w:sz w:val="24"/>
                <w:szCs w:val="24"/>
                <w:rtl w:val="0"/>
              </w:rPr>
              <w:t xml:space="preserve">Yes/No (delete as applicable)</w:t>
            </w:r>
          </w:p>
        </w:tc>
      </w:tr>
      <w:tr>
        <w:trPr>
          <w:cantSplit w:val="0"/>
          <w:tblHeader w:val="0"/>
        </w:trPr>
        <w:tc>
          <w:tcPr/>
          <w:p w:rsidR="00000000" w:rsidDel="00000000" w:rsidP="00000000" w:rsidRDefault="00000000" w:rsidRPr="00000000" w14:paraId="00000021">
            <w:pPr>
              <w:rPr>
                <w:rFonts w:ascii="Lato" w:cs="Lato" w:eastAsia="Lato" w:hAnsi="Lato"/>
                <w:sz w:val="24"/>
                <w:szCs w:val="24"/>
              </w:rPr>
            </w:pPr>
            <w:r w:rsidDel="00000000" w:rsidR="00000000" w:rsidRPr="00000000">
              <w:rPr>
                <w:rFonts w:ascii="Lato" w:cs="Lato" w:eastAsia="Lato" w:hAnsi="Lato"/>
                <w:sz w:val="24"/>
                <w:szCs w:val="24"/>
                <w:rtl w:val="0"/>
              </w:rPr>
              <w:t xml:space="preserve">Membership Number: </w:t>
            </w:r>
          </w:p>
        </w:tc>
        <w:tc>
          <w:tcPr/>
          <w:p w:rsidR="00000000" w:rsidDel="00000000" w:rsidP="00000000" w:rsidRDefault="00000000" w:rsidRPr="00000000" w14:paraId="00000022">
            <w:pPr>
              <w:rPr>
                <w:rFonts w:ascii="Lato" w:cs="Lato" w:eastAsia="Lato" w:hAnsi="Lato"/>
                <w:sz w:val="24"/>
                <w:szCs w:val="24"/>
              </w:rPr>
            </w:pPr>
            <w:r w:rsidDel="00000000" w:rsidR="00000000" w:rsidRPr="00000000">
              <w:rPr>
                <w:rFonts w:ascii="Lato" w:cs="Lato" w:eastAsia="Lato" w:hAnsi="Lato"/>
                <w:sz w:val="24"/>
                <w:szCs w:val="24"/>
                <w:rtl w:val="0"/>
              </w:rPr>
              <w:t xml:space="preserve">Your Answer</w:t>
            </w:r>
          </w:p>
        </w:tc>
      </w:tr>
    </w:tbl>
    <w:p w:rsidR="00000000" w:rsidDel="00000000" w:rsidP="00000000" w:rsidRDefault="00000000" w:rsidRPr="00000000" w14:paraId="00000023">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4">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5">
      <w:pPr>
        <w:rPr>
          <w:rFonts w:ascii="Lato" w:cs="Lato" w:eastAsia="Lato" w:hAnsi="Lato"/>
          <w:b w:val="1"/>
          <w:sz w:val="24"/>
          <w:szCs w:val="24"/>
        </w:rPr>
      </w:pPr>
      <w:r w:rsidDel="00000000" w:rsidR="00000000" w:rsidRPr="00000000">
        <w:rPr>
          <w:rFonts w:ascii="Lato" w:cs="Lato" w:eastAsia="Lato" w:hAnsi="Lato"/>
          <w:sz w:val="24"/>
          <w:szCs w:val="24"/>
          <w:rtl w:val="0"/>
        </w:rPr>
        <w:t xml:space="preserve">Please describe how your clinical support has enabled your organisation to increase participation in NIHR CRN clinical studies. The panel will look for a measurable step change in the local environment for research. </w:t>
      </w:r>
      <w:r w:rsidDel="00000000" w:rsidR="00000000" w:rsidRPr="00000000">
        <w:rPr>
          <w:rFonts w:ascii="Lato" w:cs="Lato" w:eastAsia="Lato" w:hAnsi="Lato"/>
          <w:b w:val="1"/>
          <w:sz w:val="24"/>
          <w:szCs w:val="24"/>
          <w:rtl w:val="0"/>
        </w:rPr>
        <w:t xml:space="preserve">WORD LIMIT = 500 words</w:t>
      </w:r>
    </w:p>
    <w:p w:rsidR="00000000" w:rsidDel="00000000" w:rsidP="00000000" w:rsidRDefault="00000000" w:rsidRPr="00000000" w14:paraId="00000026">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7">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8">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9">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A">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B">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C">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D">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2E">
      <w:pPr>
        <w:rPr>
          <w:rFonts w:ascii="Lato" w:cs="Lato" w:eastAsia="Lato" w:hAnsi="Lato"/>
          <w:b w:val="1"/>
          <w:sz w:val="24"/>
          <w:szCs w:val="24"/>
        </w:rPr>
      </w:pPr>
      <w:r w:rsidDel="00000000" w:rsidR="00000000" w:rsidRPr="00000000">
        <w:rPr>
          <w:rFonts w:ascii="Lato" w:cs="Lato" w:eastAsia="Lato" w:hAnsi="Lato"/>
          <w:sz w:val="24"/>
          <w:szCs w:val="24"/>
          <w:rtl w:val="0"/>
        </w:rPr>
        <w:t xml:space="preserve">Please describe how you have engaged with patients to inform them of new opportunities to participate in NIHR CRN clinical research. </w:t>
      </w:r>
      <w:r w:rsidDel="00000000" w:rsidR="00000000" w:rsidRPr="00000000">
        <w:rPr>
          <w:rFonts w:ascii="Lato" w:cs="Lato" w:eastAsia="Lato" w:hAnsi="Lato"/>
          <w:b w:val="1"/>
          <w:sz w:val="24"/>
          <w:szCs w:val="24"/>
          <w:rtl w:val="0"/>
        </w:rPr>
        <w:t xml:space="preserve">WORD LIMIT = 500 words</w:t>
      </w:r>
    </w:p>
    <w:p w:rsidR="00000000" w:rsidDel="00000000" w:rsidP="00000000" w:rsidRDefault="00000000" w:rsidRPr="00000000" w14:paraId="0000002F">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0">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1">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2">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3">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4">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5">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6">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7">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8">
      <w:pPr>
        <w:rPr>
          <w:rFonts w:ascii="Lato" w:cs="Lato" w:eastAsia="Lato" w:hAnsi="Lato"/>
          <w:b w:val="1"/>
          <w:sz w:val="24"/>
          <w:szCs w:val="24"/>
        </w:rPr>
      </w:pPr>
      <w:r w:rsidDel="00000000" w:rsidR="00000000" w:rsidRPr="00000000">
        <w:rPr>
          <w:rFonts w:ascii="Lato" w:cs="Lato" w:eastAsia="Lato" w:hAnsi="Lato"/>
          <w:sz w:val="24"/>
          <w:szCs w:val="24"/>
          <w:rtl w:val="0"/>
        </w:rPr>
        <w:t xml:space="preserve">Please describe how you have contributed to the successful delivery of NIHR Clinical Research Network Portfolio studies. </w:t>
      </w:r>
      <w:r w:rsidDel="00000000" w:rsidR="00000000" w:rsidRPr="00000000">
        <w:rPr>
          <w:rFonts w:ascii="Lato" w:cs="Lato" w:eastAsia="Lato" w:hAnsi="Lato"/>
          <w:b w:val="1"/>
          <w:sz w:val="24"/>
          <w:szCs w:val="24"/>
          <w:rtl w:val="0"/>
        </w:rPr>
        <w:t xml:space="preserve">WORD LIMIT = 500 words</w:t>
      </w:r>
    </w:p>
    <w:p w:rsidR="00000000" w:rsidDel="00000000" w:rsidP="00000000" w:rsidRDefault="00000000" w:rsidRPr="00000000" w14:paraId="00000039">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A">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B">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C">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D">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E">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F">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40">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41">
      <w:pPr>
        <w:rPr>
          <w:rFonts w:ascii="Lato" w:cs="Lato" w:eastAsia="Lato" w:hAnsi="Lato"/>
          <w:sz w:val="24"/>
          <w:szCs w:val="24"/>
        </w:rPr>
      </w:pPr>
      <w:r w:rsidDel="00000000" w:rsidR="00000000" w:rsidRPr="00000000">
        <w:rPr>
          <w:rFonts w:ascii="Lato" w:cs="Lato" w:eastAsia="Lato" w:hAnsi="Lato"/>
          <w:sz w:val="24"/>
          <w:szCs w:val="24"/>
          <w:rtl w:val="0"/>
        </w:rPr>
        <w:t xml:space="preserve">Clearly set out how you would use the prize money to increase or begin your contribution to NIHR Clinical Research Network Portfolio studies in the future.</w:t>
      </w:r>
    </w:p>
    <w:p w:rsidR="00000000" w:rsidDel="00000000" w:rsidP="00000000" w:rsidRDefault="00000000" w:rsidRPr="00000000" w14:paraId="00000042">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WORD LIMIT = 300 words</w:t>
      </w:r>
    </w:p>
    <w:p w:rsidR="00000000" w:rsidDel="00000000" w:rsidP="00000000" w:rsidRDefault="00000000" w:rsidRPr="00000000" w14:paraId="00000043">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44">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45">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46">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47">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48">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49">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4A">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4B">
      <w:pPr>
        <w:rPr>
          <w:rFonts w:ascii="Lato" w:cs="Lato" w:eastAsia="Lato" w:hAnsi="Lato"/>
          <w:b w:val="1"/>
          <w:sz w:val="24"/>
          <w:szCs w:val="24"/>
        </w:rPr>
      </w:pPr>
      <w:r w:rsidDel="00000000" w:rsidR="00000000" w:rsidRPr="00000000">
        <w:rPr>
          <w:rtl w:val="0"/>
        </w:rPr>
      </w:r>
    </w:p>
    <w:tbl>
      <w:tblPr>
        <w:tblStyle w:val="Table2"/>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795"/>
        <w:gridCol w:w="2205"/>
        <w:tblGridChange w:id="0">
          <w:tblGrid>
            <w:gridCol w:w="6795"/>
            <w:gridCol w:w="2205"/>
          </w:tblGrid>
        </w:tblGridChange>
      </w:tblGrid>
      <w:tr>
        <w:trPr>
          <w:cantSplit w:val="0"/>
          <w:tblHeader w:val="0"/>
        </w:trPr>
        <w:tc>
          <w:tcPr/>
          <w:p w:rsidR="00000000" w:rsidDel="00000000" w:rsidP="00000000" w:rsidRDefault="00000000" w:rsidRPr="00000000" w14:paraId="0000004C">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Applicant’s Declaration </w:t>
            </w:r>
          </w:p>
        </w:tc>
        <w:tc>
          <w:tcPr/>
          <w:p w:rsidR="00000000" w:rsidDel="00000000" w:rsidP="00000000" w:rsidRDefault="00000000" w:rsidRPr="00000000" w14:paraId="0000004D">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Your Answer</w:t>
            </w:r>
          </w:p>
        </w:tc>
      </w:tr>
      <w:tr>
        <w:trPr>
          <w:cantSplit w:val="0"/>
          <w:tblHeader w:val="0"/>
        </w:trPr>
        <w:tc>
          <w:tcPr/>
          <w:p w:rsidR="00000000" w:rsidDel="00000000" w:rsidP="00000000" w:rsidRDefault="00000000" w:rsidRPr="00000000" w14:paraId="0000004E">
            <w:pPr>
              <w:rPr>
                <w:rFonts w:ascii="Lato" w:cs="Lato" w:eastAsia="Lato" w:hAnsi="Lato"/>
                <w:sz w:val="24"/>
                <w:szCs w:val="24"/>
              </w:rPr>
            </w:pPr>
            <w:r w:rsidDel="00000000" w:rsidR="00000000" w:rsidRPr="00000000">
              <w:rPr>
                <w:rFonts w:ascii="Lato" w:cs="Lato" w:eastAsia="Lato" w:hAnsi="Lato"/>
                <w:sz w:val="24"/>
                <w:szCs w:val="24"/>
                <w:rtl w:val="0"/>
              </w:rPr>
              <w:t xml:space="preserve">By submitting this form I agree for this form to be shared between the Clinical Research Network, the Faculty of Intensive Care Medicine, and members of the panel that will judge applications for the purposes of judging entries for the award   </w:t>
            </w:r>
          </w:p>
        </w:tc>
        <w:tc>
          <w:tcPr/>
          <w:p w:rsidR="00000000" w:rsidDel="00000000" w:rsidP="00000000" w:rsidRDefault="00000000" w:rsidRPr="00000000" w14:paraId="0000004F">
            <w:pPr>
              <w:rPr>
                <w:rFonts w:ascii="Lato" w:cs="Lato" w:eastAsia="Lato" w:hAnsi="Lato"/>
                <w:sz w:val="24"/>
                <w:szCs w:val="24"/>
              </w:rPr>
            </w:pPr>
            <w:r w:rsidDel="00000000" w:rsidR="00000000" w:rsidRPr="00000000">
              <w:rPr>
                <w:rFonts w:ascii="Lato" w:cs="Lato" w:eastAsia="Lato" w:hAnsi="Lato"/>
                <w:sz w:val="24"/>
                <w:szCs w:val="24"/>
                <w:rtl w:val="0"/>
              </w:rPr>
              <w:t xml:space="preserve">Yes/No (delete as applicable)</w:t>
            </w:r>
          </w:p>
        </w:tc>
      </w:tr>
      <w:tr>
        <w:trPr>
          <w:cantSplit w:val="0"/>
          <w:tblHeader w:val="0"/>
        </w:trPr>
        <w:tc>
          <w:tcPr/>
          <w:p w:rsidR="00000000" w:rsidDel="00000000" w:rsidP="00000000" w:rsidRDefault="00000000" w:rsidRPr="00000000" w14:paraId="00000050">
            <w:pPr>
              <w:rPr>
                <w:rFonts w:ascii="Lato" w:cs="Lato" w:eastAsia="Lato" w:hAnsi="Lato"/>
                <w:sz w:val="24"/>
                <w:szCs w:val="24"/>
              </w:rPr>
            </w:pPr>
            <w:r w:rsidDel="00000000" w:rsidR="00000000" w:rsidRPr="00000000">
              <w:rPr>
                <w:rFonts w:ascii="Lato" w:cs="Lato" w:eastAsia="Lato" w:hAnsi="Lato"/>
                <w:sz w:val="24"/>
                <w:szCs w:val="24"/>
                <w:rtl w:val="0"/>
              </w:rPr>
              <w:t xml:space="preserve">I confirm that I am happy for the information provided to be used in an innovative news feature by NIHR CRN/FICM     </w:t>
            </w:r>
          </w:p>
        </w:tc>
        <w:tc>
          <w:tcPr/>
          <w:p w:rsidR="00000000" w:rsidDel="00000000" w:rsidP="00000000" w:rsidRDefault="00000000" w:rsidRPr="00000000" w14:paraId="00000051">
            <w:pPr>
              <w:rPr>
                <w:rFonts w:ascii="Lato" w:cs="Lato" w:eastAsia="Lato" w:hAnsi="Lato"/>
                <w:sz w:val="24"/>
                <w:szCs w:val="24"/>
              </w:rPr>
            </w:pPr>
            <w:r w:rsidDel="00000000" w:rsidR="00000000" w:rsidRPr="00000000">
              <w:rPr>
                <w:rFonts w:ascii="Lato" w:cs="Lato" w:eastAsia="Lato" w:hAnsi="Lato"/>
                <w:sz w:val="24"/>
                <w:szCs w:val="24"/>
                <w:rtl w:val="0"/>
              </w:rPr>
              <w:t xml:space="preserve">Yes/No (delete as applicable)</w:t>
            </w:r>
          </w:p>
        </w:tc>
      </w:tr>
      <w:tr>
        <w:trPr>
          <w:cantSplit w:val="0"/>
          <w:tblHeader w:val="0"/>
        </w:trPr>
        <w:tc>
          <w:tcPr/>
          <w:p w:rsidR="00000000" w:rsidDel="00000000" w:rsidP="00000000" w:rsidRDefault="00000000" w:rsidRPr="00000000" w14:paraId="00000052">
            <w:pPr>
              <w:rPr>
                <w:rFonts w:ascii="Lato" w:cs="Lato" w:eastAsia="Lato" w:hAnsi="Lato"/>
                <w:sz w:val="24"/>
                <w:szCs w:val="24"/>
              </w:rPr>
            </w:pPr>
            <w:r w:rsidDel="00000000" w:rsidR="00000000" w:rsidRPr="00000000">
              <w:rPr>
                <w:rFonts w:ascii="Lato" w:cs="Lato" w:eastAsia="Lato" w:hAnsi="Lato"/>
                <w:sz w:val="24"/>
                <w:szCs w:val="24"/>
                <w:rtl w:val="0"/>
              </w:rPr>
              <w:t xml:space="preserve">I confirm that I am happy for information provided to be retained until the applications have been reviewed and winners have been notified. Winning and highly commended applications will be retained as examples of good practice.  </w:t>
            </w:r>
          </w:p>
        </w:tc>
        <w:tc>
          <w:tcPr/>
          <w:p w:rsidR="00000000" w:rsidDel="00000000" w:rsidP="00000000" w:rsidRDefault="00000000" w:rsidRPr="00000000" w14:paraId="00000053">
            <w:pPr>
              <w:rPr>
                <w:rFonts w:ascii="Lato" w:cs="Lato" w:eastAsia="Lato" w:hAnsi="Lato"/>
                <w:sz w:val="24"/>
                <w:szCs w:val="24"/>
              </w:rPr>
            </w:pPr>
            <w:r w:rsidDel="00000000" w:rsidR="00000000" w:rsidRPr="00000000">
              <w:rPr>
                <w:rFonts w:ascii="Lato" w:cs="Lato" w:eastAsia="Lato" w:hAnsi="Lato"/>
                <w:sz w:val="24"/>
                <w:szCs w:val="24"/>
                <w:rtl w:val="0"/>
              </w:rPr>
              <w:t xml:space="preserve">Yes/No (delete as applicable)</w:t>
            </w:r>
          </w:p>
        </w:tc>
      </w:tr>
    </w:tbl>
    <w:p w:rsidR="00000000" w:rsidDel="00000000" w:rsidP="00000000" w:rsidRDefault="00000000" w:rsidRPr="00000000" w14:paraId="00000054">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55">
      <w:pPr>
        <w:rPr>
          <w:rFonts w:ascii="Lato" w:cs="Lato" w:eastAsia="Lato" w:hAnsi="Lato"/>
          <w:sz w:val="24"/>
          <w:szCs w:val="24"/>
        </w:rPr>
      </w:pPr>
      <w:r w:rsidDel="00000000" w:rsidR="00000000" w:rsidRPr="00000000">
        <w:rPr>
          <w:rFonts w:ascii="Lato" w:cs="Lato" w:eastAsia="Lato" w:hAnsi="Lato"/>
          <w:sz w:val="24"/>
          <w:szCs w:val="24"/>
          <w:rtl w:val="0"/>
        </w:rPr>
        <w:t xml:space="preserve">Date: </w:t>
      </w:r>
    </w:p>
    <w:p w:rsidR="00000000" w:rsidDel="00000000" w:rsidP="00000000" w:rsidRDefault="00000000" w:rsidRPr="00000000" w14:paraId="00000056">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57">
      <w:pPr>
        <w:rPr>
          <w:rFonts w:ascii="Lato" w:cs="Lato" w:eastAsia="Lato" w:hAnsi="Lato"/>
          <w:sz w:val="24"/>
          <w:szCs w:val="24"/>
        </w:rPr>
      </w:pPr>
      <w:r w:rsidDel="00000000" w:rsidR="00000000" w:rsidRPr="00000000">
        <w:rPr>
          <w:rFonts w:ascii="Lato" w:cs="Lato" w:eastAsia="Lato" w:hAnsi="Lato"/>
          <w:sz w:val="24"/>
          <w:szCs w:val="24"/>
          <w:rtl w:val="0"/>
        </w:rPr>
        <w:t xml:space="preserve">Applicant’s signature:   </w:t>
      </w:r>
    </w:p>
    <w:sectPr>
      <w:headerReference r:id="rId7" w:type="first"/>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right"/>
      <w:rPr>
        <w:color w:val="193e72"/>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3707443</wp:posOffset>
          </wp:positionH>
          <wp:positionV relativeFrom="paragraph">
            <wp:posOffset>-234949</wp:posOffset>
          </wp:positionV>
          <wp:extent cx="2292675" cy="766160"/>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92675" cy="76616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-428623</wp:posOffset>
          </wp:positionH>
          <wp:positionV relativeFrom="paragraph">
            <wp:posOffset>-66673</wp:posOffset>
          </wp:positionV>
          <wp:extent cx="3614945" cy="414338"/>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614945" cy="4143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9D5DEB"/>
    <w:pPr>
      <w:tabs>
        <w:tab w:val="center" w:pos="4513"/>
        <w:tab w:val="right" w:pos="9026"/>
      </w:tabs>
      <w:spacing w:line="240" w:lineRule="auto"/>
    </w:pPr>
  </w:style>
  <w:style w:type="character" w:styleId="HeaderChar" w:customStyle="1">
    <w:name w:val="Header Char"/>
    <w:basedOn w:val="DefaultParagraphFont"/>
    <w:link w:val="Header"/>
    <w:uiPriority w:val="99"/>
    <w:rsid w:val="009D5DEB"/>
  </w:style>
  <w:style w:type="paragraph" w:styleId="Footer">
    <w:name w:val="footer"/>
    <w:basedOn w:val="Normal"/>
    <w:link w:val="FooterChar"/>
    <w:uiPriority w:val="99"/>
    <w:unhideWhenUsed w:val="1"/>
    <w:rsid w:val="009D5DEB"/>
    <w:pPr>
      <w:tabs>
        <w:tab w:val="center" w:pos="4513"/>
        <w:tab w:val="right" w:pos="9026"/>
      </w:tabs>
      <w:spacing w:line="240" w:lineRule="auto"/>
    </w:pPr>
  </w:style>
  <w:style w:type="character" w:styleId="FooterChar" w:customStyle="1">
    <w:name w:val="Footer Char"/>
    <w:basedOn w:val="DefaultParagraphFont"/>
    <w:link w:val="Footer"/>
    <w:uiPriority w:val="99"/>
    <w:rsid w:val="009D5DEB"/>
  </w:style>
  <w:style w:type="table" w:styleId="TableGrid">
    <w:name w:val="Table Grid"/>
    <w:basedOn w:val="TableNormal"/>
    <w:uiPriority w:val="39"/>
    <w:rsid w:val="006123F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svocxzagoIEZywdn979wV7W55w==">CgMxLjAyCGguZ2pkZ3hzOAByITFVWXpwSWpxUS1RM0hyaHkxWTlORGxpNy00XzBDWVhmUQ==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2021-05-14T10:32:00Z</dcterms:created>
</cp:coreProperties>
</file>